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846"/>
        <w:gridCol w:w="3402"/>
        <w:gridCol w:w="4961"/>
        <w:gridCol w:w="4785"/>
      </w:tblGrid>
      <w:tr w:rsidR="00B0449A" w:rsidRPr="00697931" w14:paraId="32C39697" w14:textId="77777777" w:rsidTr="00697931">
        <w:trPr>
          <w:cantSplit/>
          <w:trHeight w:val="699"/>
        </w:trPr>
        <w:tc>
          <w:tcPr>
            <w:tcW w:w="846" w:type="dxa"/>
            <w:textDirection w:val="btLr"/>
          </w:tcPr>
          <w:p w14:paraId="1A42AD18" w14:textId="30193BC7" w:rsidR="00B0449A" w:rsidRPr="00697931" w:rsidRDefault="00697931" w:rsidP="00697931">
            <w:pPr>
              <w:jc w:val="center"/>
              <w:rPr>
                <w:b/>
                <w:bCs/>
              </w:rPr>
            </w:pPr>
            <w:r>
              <w:rPr>
                <w:b/>
                <w:bCs/>
              </w:rPr>
              <w:t>EF</w:t>
            </w:r>
          </w:p>
        </w:tc>
        <w:tc>
          <w:tcPr>
            <w:tcW w:w="3402" w:type="dxa"/>
          </w:tcPr>
          <w:p w14:paraId="0AF72593" w14:textId="0E988568" w:rsidR="00B0449A" w:rsidRPr="00697931" w:rsidRDefault="00B0449A" w:rsidP="00697931">
            <w:pPr>
              <w:rPr>
                <w:b/>
                <w:bCs/>
              </w:rPr>
            </w:pPr>
            <w:r w:rsidRPr="00697931">
              <w:rPr>
                <w:b/>
                <w:bCs/>
              </w:rPr>
              <w:t>Waarvoor heb je deze executieve functie nodig?</w:t>
            </w:r>
          </w:p>
        </w:tc>
        <w:tc>
          <w:tcPr>
            <w:tcW w:w="4961" w:type="dxa"/>
          </w:tcPr>
          <w:p w14:paraId="46692030" w14:textId="2C60C02A" w:rsidR="00B0449A" w:rsidRPr="00697931" w:rsidRDefault="00B0449A" w:rsidP="00697931">
            <w:pPr>
              <w:rPr>
                <w:b/>
                <w:bCs/>
              </w:rPr>
            </w:pPr>
            <w:r w:rsidRPr="00697931">
              <w:rPr>
                <w:b/>
                <w:bCs/>
              </w:rPr>
              <w:t>Hoe merk je dat je deze executieve functie niet goed ontwikkeld is?</w:t>
            </w:r>
          </w:p>
        </w:tc>
        <w:tc>
          <w:tcPr>
            <w:tcW w:w="4785" w:type="dxa"/>
          </w:tcPr>
          <w:p w14:paraId="4A04BC96" w14:textId="0ED29EFE" w:rsidR="00B0449A" w:rsidRPr="00697931" w:rsidRDefault="00B0449A" w:rsidP="00697931">
            <w:pPr>
              <w:rPr>
                <w:b/>
                <w:bCs/>
              </w:rPr>
            </w:pPr>
            <w:r w:rsidRPr="00697931">
              <w:rPr>
                <w:b/>
                <w:bCs/>
              </w:rPr>
              <w:t>Wat kan je doen om deze executieve functie versterken?</w:t>
            </w:r>
          </w:p>
        </w:tc>
      </w:tr>
      <w:tr w:rsidR="00B0449A" w:rsidRPr="00697931" w14:paraId="2C253A03" w14:textId="77777777" w:rsidTr="00DF5E6C">
        <w:trPr>
          <w:cantSplit/>
          <w:trHeight w:val="1134"/>
        </w:trPr>
        <w:tc>
          <w:tcPr>
            <w:tcW w:w="846" w:type="dxa"/>
            <w:textDirection w:val="btLr"/>
          </w:tcPr>
          <w:p w14:paraId="07055013" w14:textId="47D756B7" w:rsidR="00BE3047" w:rsidRPr="00697931" w:rsidRDefault="00BE3047" w:rsidP="00697931">
            <w:pPr>
              <w:jc w:val="center"/>
              <w:rPr>
                <w:b/>
                <w:bCs/>
              </w:rPr>
            </w:pPr>
            <w:r w:rsidRPr="00697931">
              <w:rPr>
                <w:b/>
                <w:bCs/>
              </w:rPr>
              <w:t>Planning</w:t>
            </w:r>
          </w:p>
        </w:tc>
        <w:tc>
          <w:tcPr>
            <w:tcW w:w="3402" w:type="dxa"/>
          </w:tcPr>
          <w:p w14:paraId="38384430" w14:textId="159E751C" w:rsidR="00DF5E6C" w:rsidRDefault="00DF5E6C" w:rsidP="00697931">
            <w:pPr>
              <w:rPr>
                <w:b/>
                <w:bCs/>
              </w:rPr>
            </w:pPr>
            <w:r w:rsidRPr="00697931">
              <w:rPr>
                <w:b/>
                <w:bCs/>
              </w:rPr>
              <w:t xml:space="preserve">Een plan maken </w:t>
            </w:r>
          </w:p>
          <w:p w14:paraId="7AFF5EDA" w14:textId="77777777" w:rsidR="00697931" w:rsidRPr="00697931" w:rsidRDefault="00697931" w:rsidP="00697931">
            <w:pPr>
              <w:rPr>
                <w:b/>
                <w:bCs/>
              </w:rPr>
            </w:pPr>
          </w:p>
          <w:p w14:paraId="71DD9F86" w14:textId="47DB0414" w:rsidR="00BE3047" w:rsidRPr="00697931" w:rsidRDefault="00BE3047" w:rsidP="00697931">
            <w:r w:rsidRPr="00697931">
              <w:t>Het vermogen om een plan te bedenken om een doel te bereiken of een taak te voltooien</w:t>
            </w:r>
          </w:p>
        </w:tc>
        <w:tc>
          <w:tcPr>
            <w:tcW w:w="4961" w:type="dxa"/>
          </w:tcPr>
          <w:p w14:paraId="08BC1520" w14:textId="77777777" w:rsidR="00BE3047" w:rsidRPr="00BF2418" w:rsidRDefault="00BE3047" w:rsidP="00697931">
            <w:pPr>
              <w:pStyle w:val="Lijstalinea"/>
              <w:numPr>
                <w:ilvl w:val="0"/>
                <w:numId w:val="25"/>
              </w:numPr>
              <w:ind w:left="460"/>
            </w:pPr>
            <w:r w:rsidRPr="00BF2418">
              <w:t xml:space="preserve">Je niet houden aan een </w:t>
            </w:r>
            <w:hyperlink r:id="rId7" w:history="1">
              <w:proofErr w:type="spellStart"/>
              <w:r w:rsidRPr="00BF2418">
                <w:rPr>
                  <w:rStyle w:val="Hyperlink"/>
                  <w:color w:val="auto"/>
                  <w:u w:val="none"/>
                </w:rPr>
                <w:t>to</w:t>
              </w:r>
              <w:proofErr w:type="spellEnd"/>
              <w:r w:rsidRPr="00BF2418">
                <w:rPr>
                  <w:rStyle w:val="Hyperlink"/>
                  <w:color w:val="auto"/>
                  <w:u w:val="none"/>
                </w:rPr>
                <w:t xml:space="preserve"> do lijst </w:t>
              </w:r>
            </w:hyperlink>
          </w:p>
          <w:p w14:paraId="32832592" w14:textId="77777777" w:rsidR="00BE3047" w:rsidRPr="00BF2418" w:rsidRDefault="00BE3047" w:rsidP="00697931">
            <w:pPr>
              <w:pStyle w:val="Lijstalinea"/>
              <w:numPr>
                <w:ilvl w:val="0"/>
                <w:numId w:val="25"/>
              </w:numPr>
              <w:ind w:left="460"/>
            </w:pPr>
            <w:r w:rsidRPr="00BF2418">
              <w:t>Geen realistische planning: ze doen veel langer over de taak waardoor ze niet uitkomen met hun tijd.</w:t>
            </w:r>
          </w:p>
          <w:p w14:paraId="6C452DAD" w14:textId="77777777" w:rsidR="00BE3047" w:rsidRPr="00BF2418" w:rsidRDefault="00BE3047" w:rsidP="00697931">
            <w:pPr>
              <w:pStyle w:val="Lijstalinea"/>
              <w:numPr>
                <w:ilvl w:val="0"/>
                <w:numId w:val="25"/>
              </w:numPr>
              <w:ind w:left="460"/>
            </w:pPr>
            <w:r w:rsidRPr="00BF2418">
              <w:t xml:space="preserve">Geen onderscheid kunnen maken tussen wat belangrijk/niet belangrijk is. </w:t>
            </w:r>
          </w:p>
          <w:p w14:paraId="34F6254F" w14:textId="77777777" w:rsidR="00BE3047" w:rsidRPr="00BF2418" w:rsidRDefault="00BE3047" w:rsidP="00697931">
            <w:pPr>
              <w:pStyle w:val="Lijstalinea"/>
              <w:numPr>
                <w:ilvl w:val="0"/>
                <w:numId w:val="25"/>
              </w:numPr>
              <w:ind w:left="460"/>
            </w:pPr>
            <w:r w:rsidRPr="00BF2418">
              <w:t>een grote taak niet in kleine taakjes verdelen, zodat een klus behapbaar wordt.</w:t>
            </w:r>
          </w:p>
          <w:p w14:paraId="5E3DC17A" w14:textId="77777777" w:rsidR="00BE3047" w:rsidRPr="00BF2418" w:rsidRDefault="00BE3047" w:rsidP="00697931">
            <w:pPr>
              <w:rPr>
                <w:highlight w:val="yellow"/>
              </w:rPr>
            </w:pPr>
          </w:p>
        </w:tc>
        <w:tc>
          <w:tcPr>
            <w:tcW w:w="4785" w:type="dxa"/>
          </w:tcPr>
          <w:p w14:paraId="75433B27" w14:textId="77777777" w:rsidR="00BE3047" w:rsidRPr="00BF2418" w:rsidRDefault="00BE3047" w:rsidP="00697931">
            <w:pPr>
              <w:pStyle w:val="Lijstalinea"/>
              <w:numPr>
                <w:ilvl w:val="0"/>
                <w:numId w:val="25"/>
              </w:numPr>
              <w:ind w:left="461"/>
            </w:pPr>
            <w:r w:rsidRPr="00BF2418">
              <w:t>Hak je </w:t>
            </w:r>
            <w:hyperlink r:id="rId8" w:history="1">
              <w:r w:rsidRPr="00BF2418">
                <w:rPr>
                  <w:rStyle w:val="Hyperlink"/>
                  <w:color w:val="auto"/>
                  <w:u w:val="none"/>
                </w:rPr>
                <w:t xml:space="preserve">project </w:t>
              </w:r>
            </w:hyperlink>
            <w:r w:rsidRPr="00BF2418">
              <w:t> in stukken.</w:t>
            </w:r>
          </w:p>
          <w:p w14:paraId="2F4147AC" w14:textId="5186BFC2" w:rsidR="00BE3047" w:rsidRPr="00BF2418" w:rsidRDefault="00BE3047" w:rsidP="00697931">
            <w:pPr>
              <w:pStyle w:val="Lijstalinea"/>
              <w:numPr>
                <w:ilvl w:val="0"/>
                <w:numId w:val="25"/>
              </w:numPr>
              <w:ind w:left="461"/>
            </w:pPr>
            <w:r w:rsidRPr="00BF2418">
              <w:t>Heb je meerdere projecten? Kies dan voor een goede digitale takenmanager of gebruik hiervoor een papieren planner. Dan behoudt je te allen tijde het overzicht.</w:t>
            </w:r>
          </w:p>
          <w:p w14:paraId="02345172" w14:textId="77777777" w:rsidR="00BE3047" w:rsidRPr="00BF2418" w:rsidRDefault="00BE3047" w:rsidP="00697931">
            <w:pPr>
              <w:rPr>
                <w:highlight w:val="yellow"/>
              </w:rPr>
            </w:pPr>
          </w:p>
        </w:tc>
      </w:tr>
      <w:tr w:rsidR="00B0449A" w:rsidRPr="00697931" w14:paraId="16D6D730" w14:textId="77777777" w:rsidTr="00DF5E6C">
        <w:trPr>
          <w:cantSplit/>
          <w:trHeight w:val="1134"/>
        </w:trPr>
        <w:tc>
          <w:tcPr>
            <w:tcW w:w="846" w:type="dxa"/>
            <w:textDirection w:val="btLr"/>
          </w:tcPr>
          <w:p w14:paraId="18C9D5E7" w14:textId="19387B35" w:rsidR="00DF5E6C" w:rsidRPr="00697931" w:rsidRDefault="00DF5E6C" w:rsidP="00697931">
            <w:pPr>
              <w:jc w:val="center"/>
              <w:rPr>
                <w:b/>
                <w:bCs/>
              </w:rPr>
            </w:pPr>
            <w:r w:rsidRPr="00697931">
              <w:rPr>
                <w:b/>
                <w:bCs/>
              </w:rPr>
              <w:t>Organisatie</w:t>
            </w:r>
          </w:p>
          <w:p w14:paraId="2B2F5664" w14:textId="77777777" w:rsidR="00BE3047" w:rsidRPr="00697931" w:rsidRDefault="00BE3047" w:rsidP="00697931">
            <w:pPr>
              <w:jc w:val="center"/>
              <w:rPr>
                <w:b/>
                <w:bCs/>
              </w:rPr>
            </w:pPr>
          </w:p>
        </w:tc>
        <w:tc>
          <w:tcPr>
            <w:tcW w:w="3402" w:type="dxa"/>
          </w:tcPr>
          <w:p w14:paraId="767D3667" w14:textId="17585672" w:rsidR="00DF5E6C" w:rsidRDefault="00DF5E6C" w:rsidP="00697931">
            <w:pPr>
              <w:rPr>
                <w:b/>
                <w:bCs/>
              </w:rPr>
            </w:pPr>
            <w:r w:rsidRPr="00697931">
              <w:rPr>
                <w:b/>
                <w:bCs/>
              </w:rPr>
              <w:t xml:space="preserve">De boel organiseren </w:t>
            </w:r>
          </w:p>
          <w:p w14:paraId="32F900BF" w14:textId="77777777" w:rsidR="00697931" w:rsidRPr="00697931" w:rsidRDefault="00697931" w:rsidP="00697931">
            <w:pPr>
              <w:rPr>
                <w:b/>
                <w:bCs/>
              </w:rPr>
            </w:pPr>
          </w:p>
          <w:p w14:paraId="4872066C" w14:textId="69622DA0" w:rsidR="00DF5E6C" w:rsidRPr="00697931" w:rsidRDefault="00DF5E6C" w:rsidP="00697931">
            <w:r w:rsidRPr="00697931">
              <w:t>Het vermogen om dingen volgens een bepaald systeem te arrangeren of te ordenen</w:t>
            </w:r>
          </w:p>
          <w:p w14:paraId="521207E1" w14:textId="77777777" w:rsidR="00BE3047" w:rsidRPr="00697931" w:rsidRDefault="00BE3047" w:rsidP="00697931">
            <w:pPr>
              <w:rPr>
                <w:highlight w:val="yellow"/>
              </w:rPr>
            </w:pPr>
          </w:p>
        </w:tc>
        <w:tc>
          <w:tcPr>
            <w:tcW w:w="4961" w:type="dxa"/>
          </w:tcPr>
          <w:p w14:paraId="49B4A330" w14:textId="77777777" w:rsidR="00DF5E6C" w:rsidRPr="00697931" w:rsidRDefault="00DF5E6C" w:rsidP="00697931">
            <w:pPr>
              <w:pStyle w:val="Lijstalinea"/>
              <w:numPr>
                <w:ilvl w:val="0"/>
                <w:numId w:val="26"/>
              </w:numPr>
              <w:ind w:left="460"/>
            </w:pPr>
            <w:r w:rsidRPr="00697931">
              <w:t>Geen overzicht van een studiedag hebben, niet de juiste studieboeken bij hebben</w:t>
            </w:r>
          </w:p>
          <w:p w14:paraId="31E53E15" w14:textId="77777777" w:rsidR="00DF5E6C" w:rsidRPr="00697931" w:rsidRDefault="00DF5E6C" w:rsidP="00697931">
            <w:pPr>
              <w:pStyle w:val="Lijstalinea"/>
              <w:numPr>
                <w:ilvl w:val="0"/>
                <w:numId w:val="26"/>
              </w:numPr>
              <w:ind w:left="460"/>
            </w:pPr>
            <w:r w:rsidRPr="00697931">
              <w:t xml:space="preserve">Verschillende plekken voor </w:t>
            </w:r>
            <w:proofErr w:type="spellStart"/>
            <w:r w:rsidRPr="00697931">
              <w:t>to</w:t>
            </w:r>
            <w:proofErr w:type="spellEnd"/>
            <w:r w:rsidRPr="00697931">
              <w:t xml:space="preserve">-do lijstjes hebben. Denk aan een whiteboard, post </w:t>
            </w:r>
            <w:proofErr w:type="spellStart"/>
            <w:r w:rsidRPr="00697931">
              <w:t>its</w:t>
            </w:r>
            <w:proofErr w:type="spellEnd"/>
            <w:r w:rsidRPr="00697931">
              <w:t>, losse blaadjes, kladblokken, notitieboekjes, notities in onze smartphone enzovoort.</w:t>
            </w:r>
          </w:p>
          <w:p w14:paraId="18C51C81" w14:textId="77777777" w:rsidR="00BE3047" w:rsidRPr="00697931" w:rsidRDefault="00BE3047" w:rsidP="00697931">
            <w:pPr>
              <w:rPr>
                <w:highlight w:val="yellow"/>
              </w:rPr>
            </w:pPr>
          </w:p>
        </w:tc>
        <w:tc>
          <w:tcPr>
            <w:tcW w:w="4785" w:type="dxa"/>
          </w:tcPr>
          <w:p w14:paraId="1D47F406" w14:textId="77777777" w:rsidR="00DF5E6C" w:rsidRPr="00697931" w:rsidRDefault="00DF5E6C" w:rsidP="00697931">
            <w:pPr>
              <w:pStyle w:val="Lijstalinea"/>
              <w:numPr>
                <w:ilvl w:val="0"/>
                <w:numId w:val="26"/>
              </w:numPr>
              <w:ind w:left="461"/>
            </w:pPr>
            <w:proofErr w:type="spellStart"/>
            <w:r w:rsidRPr="00697931">
              <w:t>Less</w:t>
            </w:r>
            <w:proofErr w:type="spellEnd"/>
            <w:r w:rsidRPr="00697931">
              <w:t xml:space="preserve"> is more. Zorg dat je zo min mogelijk van dit soort verzamelplekken hebt.</w:t>
            </w:r>
          </w:p>
          <w:p w14:paraId="6C69449F" w14:textId="77777777" w:rsidR="00DF5E6C" w:rsidRPr="00697931" w:rsidRDefault="00DF5E6C" w:rsidP="00697931">
            <w:pPr>
              <w:pStyle w:val="Lijstalinea"/>
              <w:numPr>
                <w:ilvl w:val="0"/>
                <w:numId w:val="26"/>
              </w:numPr>
              <w:ind w:left="461"/>
            </w:pPr>
            <w:r w:rsidRPr="00697931">
              <w:t>Kies voor 1 notitieboekje voor je aantekeningen en gedachten, 1 takenmanager voor je projecten en acties, 1 agenda voor afspraken met anderen en met jezelf, 1 postbakje en / of mapje voor je losse blaadjes.</w:t>
            </w:r>
          </w:p>
          <w:p w14:paraId="1D7A7BAE" w14:textId="77777777" w:rsidR="00DF5E6C" w:rsidRPr="00697931" w:rsidRDefault="00DF5E6C" w:rsidP="00697931">
            <w:pPr>
              <w:pStyle w:val="Lijstalinea"/>
              <w:numPr>
                <w:ilvl w:val="0"/>
                <w:numId w:val="26"/>
              </w:numPr>
              <w:ind w:left="461"/>
            </w:pPr>
            <w:r w:rsidRPr="00697931">
              <w:t>Als je alles op de juiste plek bewaart, dan heb je overzicht.</w:t>
            </w:r>
          </w:p>
          <w:p w14:paraId="5CE34B91" w14:textId="77777777" w:rsidR="00BE3047" w:rsidRPr="00697931" w:rsidRDefault="00BE3047" w:rsidP="00697931">
            <w:pPr>
              <w:rPr>
                <w:highlight w:val="yellow"/>
              </w:rPr>
            </w:pPr>
          </w:p>
        </w:tc>
      </w:tr>
      <w:tr w:rsidR="00697931" w:rsidRPr="00697931" w14:paraId="30DF9680" w14:textId="77777777" w:rsidTr="00DF5E6C">
        <w:trPr>
          <w:cantSplit/>
          <w:trHeight w:val="1134"/>
        </w:trPr>
        <w:tc>
          <w:tcPr>
            <w:tcW w:w="846" w:type="dxa"/>
            <w:textDirection w:val="btLr"/>
          </w:tcPr>
          <w:p w14:paraId="47523E11" w14:textId="5AD3C98A" w:rsidR="00697931" w:rsidRPr="00697931" w:rsidRDefault="00697931" w:rsidP="00697931">
            <w:pPr>
              <w:jc w:val="center"/>
              <w:rPr>
                <w:b/>
                <w:bCs/>
              </w:rPr>
            </w:pPr>
            <w:r w:rsidRPr="00697931">
              <w:rPr>
                <w:b/>
                <w:bCs/>
              </w:rPr>
              <w:t>Werkgeheugen</w:t>
            </w:r>
          </w:p>
        </w:tc>
        <w:tc>
          <w:tcPr>
            <w:tcW w:w="3402" w:type="dxa"/>
          </w:tcPr>
          <w:p w14:paraId="09E7A5A0" w14:textId="6955B4C4" w:rsidR="00697931" w:rsidRDefault="00697931" w:rsidP="00697931">
            <w:pPr>
              <w:rPr>
                <w:b/>
                <w:bCs/>
              </w:rPr>
            </w:pPr>
            <w:r w:rsidRPr="00BF2418">
              <w:rPr>
                <w:b/>
                <w:bCs/>
              </w:rPr>
              <w:t>Je hoofd erbij kunnen houden</w:t>
            </w:r>
          </w:p>
          <w:p w14:paraId="1804A476" w14:textId="77777777" w:rsidR="00BF2418" w:rsidRPr="00BF2418" w:rsidRDefault="00BF2418" w:rsidP="00697931">
            <w:pPr>
              <w:rPr>
                <w:b/>
                <w:bCs/>
              </w:rPr>
            </w:pPr>
          </w:p>
          <w:p w14:paraId="16C9B395" w14:textId="77777777" w:rsidR="00697931" w:rsidRPr="00697931" w:rsidRDefault="00697931" w:rsidP="00697931">
            <w:r w:rsidRPr="00697931">
              <w:t>De vaardigheid om informatie in het geheugen te houden bij het uitvoeren van complexe taken.</w:t>
            </w:r>
          </w:p>
          <w:p w14:paraId="52FB2768" w14:textId="77777777" w:rsidR="00697931" w:rsidRPr="00697931" w:rsidRDefault="00697931" w:rsidP="00697931"/>
          <w:p w14:paraId="3923F768" w14:textId="77777777" w:rsidR="00697931" w:rsidRPr="00697931" w:rsidRDefault="00697931" w:rsidP="00697931">
            <w:pPr>
              <w:rPr>
                <w:b/>
                <w:bCs/>
              </w:rPr>
            </w:pPr>
          </w:p>
        </w:tc>
        <w:tc>
          <w:tcPr>
            <w:tcW w:w="4961" w:type="dxa"/>
          </w:tcPr>
          <w:p w14:paraId="0823972D" w14:textId="77777777" w:rsidR="00697931" w:rsidRPr="00697931" w:rsidRDefault="00697931" w:rsidP="00697931">
            <w:pPr>
              <w:pStyle w:val="Lijstalinea"/>
              <w:numPr>
                <w:ilvl w:val="0"/>
                <w:numId w:val="27"/>
              </w:numPr>
              <w:ind w:left="460"/>
            </w:pPr>
            <w:r w:rsidRPr="00697931">
              <w:t xml:space="preserve">Ongeconcentreerd aan het werk, schiet er in ene een gedachte te binnen? </w:t>
            </w:r>
          </w:p>
          <w:p w14:paraId="586B5D62" w14:textId="77777777" w:rsidR="00697931" w:rsidRPr="00697931" w:rsidRDefault="00697931" w:rsidP="00697931">
            <w:pPr>
              <w:pStyle w:val="Lijstalinea"/>
              <w:numPr>
                <w:ilvl w:val="0"/>
                <w:numId w:val="27"/>
              </w:numPr>
              <w:ind w:left="460"/>
            </w:pPr>
            <w:r w:rsidRPr="00697931">
              <w:t xml:space="preserve">Geen gestructureerd verhaal kunnen vertellen, </w:t>
            </w:r>
          </w:p>
          <w:p w14:paraId="29EA4FBF" w14:textId="77777777" w:rsidR="00697931" w:rsidRPr="00697931" w:rsidRDefault="00697931" w:rsidP="00697931">
            <w:pPr>
              <w:pStyle w:val="Lijstalinea"/>
              <w:numPr>
                <w:ilvl w:val="0"/>
                <w:numId w:val="27"/>
              </w:numPr>
              <w:ind w:left="460"/>
            </w:pPr>
            <w:r w:rsidRPr="00697931">
              <w:t>Afleiden van informatie uit teksten</w:t>
            </w:r>
          </w:p>
          <w:p w14:paraId="1D020F61" w14:textId="77777777" w:rsidR="00697931" w:rsidRPr="00697931" w:rsidRDefault="00697931" w:rsidP="00697931">
            <w:pPr>
              <w:pStyle w:val="Lijstalinea"/>
              <w:numPr>
                <w:ilvl w:val="0"/>
                <w:numId w:val="27"/>
              </w:numPr>
              <w:ind w:left="460"/>
            </w:pPr>
            <w:r w:rsidRPr="00697931">
              <w:t>Niet kunnen herhalen wat gezegd is geweest</w:t>
            </w:r>
          </w:p>
          <w:p w14:paraId="7314D088" w14:textId="77777777" w:rsidR="00697931" w:rsidRPr="00697931" w:rsidRDefault="00697931" w:rsidP="00697931">
            <w:pPr>
              <w:pStyle w:val="Lijstalinea"/>
              <w:numPr>
                <w:ilvl w:val="0"/>
                <w:numId w:val="27"/>
              </w:numPr>
              <w:ind w:left="460"/>
            </w:pPr>
            <w:r w:rsidRPr="00697931">
              <w:t>Onthouden van regels zoals bv het kofschip</w:t>
            </w:r>
          </w:p>
          <w:p w14:paraId="33D71378" w14:textId="4A71511B" w:rsidR="00697931" w:rsidRPr="00697931" w:rsidRDefault="00BF2418" w:rsidP="00697931">
            <w:pPr>
              <w:pStyle w:val="Lijstalinea"/>
              <w:numPr>
                <w:ilvl w:val="0"/>
                <w:numId w:val="26"/>
              </w:numPr>
              <w:ind w:left="460"/>
            </w:pPr>
            <w:r>
              <w:t>N</w:t>
            </w:r>
            <w:r w:rsidR="00697931" w:rsidRPr="00697931">
              <w:t>iet na tien seconden al ergens anders op te storten</w:t>
            </w:r>
          </w:p>
        </w:tc>
        <w:tc>
          <w:tcPr>
            <w:tcW w:w="4785" w:type="dxa"/>
          </w:tcPr>
          <w:p w14:paraId="4FCECAAB" w14:textId="77777777" w:rsidR="00697931" w:rsidRPr="00697931" w:rsidRDefault="00697931" w:rsidP="00BF2418">
            <w:pPr>
              <w:pStyle w:val="Lijstalinea"/>
              <w:numPr>
                <w:ilvl w:val="0"/>
                <w:numId w:val="26"/>
              </w:numPr>
              <w:ind w:left="461"/>
            </w:pPr>
            <w:r w:rsidRPr="00697931">
              <w:t xml:space="preserve">Zorg ervoor dat je regelmatig je hoofd leegmaakt. David Allen noemt dit een mind </w:t>
            </w:r>
            <w:proofErr w:type="spellStart"/>
            <w:r w:rsidRPr="00697931">
              <w:t>sweep</w:t>
            </w:r>
            <w:proofErr w:type="spellEnd"/>
            <w:r w:rsidRPr="00697931">
              <w:t xml:space="preserve"> oftewel een gedachtendump. Neem de tijd om alles te noteren wat er in je hoofd rondzweeft.</w:t>
            </w:r>
          </w:p>
          <w:p w14:paraId="4B41DAFD" w14:textId="77777777" w:rsidR="00697931" w:rsidRPr="00697931" w:rsidRDefault="00697931" w:rsidP="00BF2418">
            <w:pPr>
              <w:pStyle w:val="Lijstalinea"/>
              <w:numPr>
                <w:ilvl w:val="0"/>
                <w:numId w:val="26"/>
              </w:numPr>
              <w:ind w:left="461"/>
            </w:pPr>
            <w:r w:rsidRPr="00697931">
              <w:t>Je kunt dit bijvoorbeeld aan het eind van de werkdag doen, dan sluit je je werkdag beter af.</w:t>
            </w:r>
          </w:p>
          <w:p w14:paraId="5D12AF65" w14:textId="77777777" w:rsidR="00697931" w:rsidRPr="00697931" w:rsidRDefault="00697931" w:rsidP="00BF2418">
            <w:pPr>
              <w:pStyle w:val="Lijstalinea"/>
              <w:ind w:left="461"/>
            </w:pPr>
          </w:p>
        </w:tc>
      </w:tr>
      <w:tr w:rsidR="00B0449A" w:rsidRPr="00697931" w14:paraId="68DD849F" w14:textId="77777777" w:rsidTr="00DF5E6C">
        <w:trPr>
          <w:cantSplit/>
          <w:trHeight w:val="1134"/>
        </w:trPr>
        <w:tc>
          <w:tcPr>
            <w:tcW w:w="846" w:type="dxa"/>
            <w:textDirection w:val="btLr"/>
          </w:tcPr>
          <w:p w14:paraId="01379BF9" w14:textId="3DA5B5B3" w:rsidR="00DF5E6C" w:rsidRPr="00697931" w:rsidRDefault="00DF5E6C" w:rsidP="00697931">
            <w:pPr>
              <w:jc w:val="center"/>
              <w:rPr>
                <w:b/>
                <w:bCs/>
              </w:rPr>
            </w:pPr>
            <w:r w:rsidRPr="00697931">
              <w:rPr>
                <w:b/>
                <w:bCs/>
              </w:rPr>
              <w:lastRenderedPageBreak/>
              <w:t>Time Management</w:t>
            </w:r>
          </w:p>
          <w:p w14:paraId="4B0A1A4A" w14:textId="77777777" w:rsidR="00BE3047" w:rsidRPr="00697931" w:rsidRDefault="00BE3047" w:rsidP="00697931">
            <w:pPr>
              <w:jc w:val="center"/>
              <w:rPr>
                <w:b/>
                <w:bCs/>
              </w:rPr>
            </w:pPr>
          </w:p>
        </w:tc>
        <w:tc>
          <w:tcPr>
            <w:tcW w:w="3402" w:type="dxa"/>
          </w:tcPr>
          <w:p w14:paraId="785680C1" w14:textId="19394841" w:rsidR="00DF5E6C" w:rsidRDefault="00DF5E6C" w:rsidP="00697931">
            <w:pPr>
              <w:rPr>
                <w:b/>
                <w:bCs/>
              </w:rPr>
            </w:pPr>
            <w:r w:rsidRPr="00697931">
              <w:rPr>
                <w:b/>
                <w:bCs/>
              </w:rPr>
              <w:t xml:space="preserve">Je tijd handig indelen en gebruiken </w:t>
            </w:r>
          </w:p>
          <w:p w14:paraId="45959A96" w14:textId="77777777" w:rsidR="00697931" w:rsidRPr="00697931" w:rsidRDefault="00697931" w:rsidP="00697931">
            <w:pPr>
              <w:rPr>
                <w:b/>
                <w:bCs/>
              </w:rPr>
            </w:pPr>
          </w:p>
          <w:p w14:paraId="7B1101FF" w14:textId="7364AD3A" w:rsidR="00DF5E6C" w:rsidRPr="00697931" w:rsidRDefault="00DF5E6C" w:rsidP="00697931">
            <w:r w:rsidRPr="00697931">
              <w:t>Het vermogen om in te schatten hoeveel tijd we hebben,</w:t>
            </w:r>
            <w:r w:rsidRPr="00697931">
              <w:br/>
              <w:t>hoe we die kunnen indelen en hoe we ons aan tijdslimieten en deadlines kunnen houden.</w:t>
            </w:r>
          </w:p>
          <w:p w14:paraId="5D9F5828" w14:textId="77777777" w:rsidR="00BE3047" w:rsidRPr="00697931" w:rsidRDefault="00BE3047" w:rsidP="00697931">
            <w:pPr>
              <w:rPr>
                <w:highlight w:val="yellow"/>
              </w:rPr>
            </w:pPr>
          </w:p>
        </w:tc>
        <w:tc>
          <w:tcPr>
            <w:tcW w:w="4961" w:type="dxa"/>
          </w:tcPr>
          <w:p w14:paraId="313B3F28" w14:textId="77777777" w:rsidR="00DF5E6C" w:rsidRPr="00697931" w:rsidRDefault="00DF5E6C" w:rsidP="00BF2418">
            <w:pPr>
              <w:pStyle w:val="Lijstalinea"/>
              <w:numPr>
                <w:ilvl w:val="0"/>
                <w:numId w:val="26"/>
              </w:numPr>
              <w:ind w:left="460"/>
            </w:pPr>
            <w:r w:rsidRPr="00697931">
              <w:t xml:space="preserve">Niet juist inschatten van de tijd voor een taak. </w:t>
            </w:r>
          </w:p>
          <w:p w14:paraId="48F2A21F" w14:textId="77777777" w:rsidR="00DF5E6C" w:rsidRPr="00697931" w:rsidRDefault="00DF5E6C" w:rsidP="00BF2418">
            <w:pPr>
              <w:pStyle w:val="Lijstalinea"/>
              <w:numPr>
                <w:ilvl w:val="0"/>
                <w:numId w:val="26"/>
              </w:numPr>
              <w:ind w:left="460"/>
            </w:pPr>
            <w:r w:rsidRPr="00697931">
              <w:t>We overschatten onze concentratie en onderschatten de tijd die een taak kost.</w:t>
            </w:r>
          </w:p>
          <w:p w14:paraId="1F4248C5" w14:textId="77777777" w:rsidR="00DF5E6C" w:rsidRPr="00697931" w:rsidRDefault="00DF5E6C" w:rsidP="00BF2418">
            <w:pPr>
              <w:pStyle w:val="Lijstalinea"/>
              <w:numPr>
                <w:ilvl w:val="0"/>
                <w:numId w:val="26"/>
              </w:numPr>
              <w:ind w:left="460"/>
            </w:pPr>
            <w:r w:rsidRPr="00697931">
              <w:t xml:space="preserve">We zetten te grote taken op onze </w:t>
            </w:r>
            <w:proofErr w:type="spellStart"/>
            <w:r w:rsidRPr="00697931">
              <w:t>to</w:t>
            </w:r>
            <w:proofErr w:type="spellEnd"/>
            <w:r w:rsidRPr="00697931">
              <w:t xml:space="preserve"> do lijst en ook in onze agenda. </w:t>
            </w:r>
          </w:p>
          <w:p w14:paraId="4CEE684F" w14:textId="77777777" w:rsidR="00DF5E6C" w:rsidRPr="00697931" w:rsidRDefault="00DF5E6C" w:rsidP="00BF2418">
            <w:pPr>
              <w:pStyle w:val="Lijstalinea"/>
              <w:numPr>
                <w:ilvl w:val="0"/>
                <w:numId w:val="26"/>
              </w:numPr>
              <w:ind w:left="460"/>
            </w:pPr>
            <w:r w:rsidRPr="00697931">
              <w:t xml:space="preserve">Niet beginnen aan een taak, uitstellen. </w:t>
            </w:r>
          </w:p>
          <w:p w14:paraId="0DCCF39F" w14:textId="77777777" w:rsidR="00DF5E6C" w:rsidRPr="00697931" w:rsidRDefault="00DF5E6C" w:rsidP="00BF2418">
            <w:pPr>
              <w:pStyle w:val="Lijstalinea"/>
              <w:numPr>
                <w:ilvl w:val="0"/>
                <w:numId w:val="26"/>
              </w:numPr>
              <w:ind w:left="460"/>
            </w:pPr>
            <w:r w:rsidRPr="00697931">
              <w:t xml:space="preserve">Wat moet je allemaal doen en wat heb je allemaal nodig om een taak tot een goed einde te brengen? Voor elke deeltaak van de grote taak. </w:t>
            </w:r>
          </w:p>
          <w:p w14:paraId="52A11CA2" w14:textId="09025C3F" w:rsidR="00DF5E6C" w:rsidRPr="00697931" w:rsidRDefault="00DF5E6C" w:rsidP="00BF2418">
            <w:pPr>
              <w:pStyle w:val="Lijstalinea"/>
              <w:numPr>
                <w:ilvl w:val="0"/>
                <w:numId w:val="26"/>
              </w:numPr>
              <w:ind w:left="460"/>
            </w:pPr>
            <w:r w:rsidRPr="00697931">
              <w:t xml:space="preserve">Deeltaken: Moet je je inlezen? Heb je al een concept? Moet je informatie opvragen? Zit je nog te wachten op een reactie van iemand? Vaak denken we in het eindresultaat (voorstel), maar meestal bestaat dit soort taken uit diverse acties. </w:t>
            </w:r>
          </w:p>
          <w:p w14:paraId="4505D71D" w14:textId="77777777" w:rsidR="00BE3047" w:rsidRPr="00697931" w:rsidRDefault="00BE3047" w:rsidP="00BF2418">
            <w:pPr>
              <w:ind w:left="460"/>
              <w:rPr>
                <w:highlight w:val="yellow"/>
              </w:rPr>
            </w:pPr>
          </w:p>
        </w:tc>
        <w:tc>
          <w:tcPr>
            <w:tcW w:w="4785" w:type="dxa"/>
          </w:tcPr>
          <w:p w14:paraId="7C71083D" w14:textId="77777777" w:rsidR="00DF5E6C" w:rsidRPr="00697931" w:rsidRDefault="00DF5E6C" w:rsidP="00BF2418">
            <w:pPr>
              <w:pStyle w:val="Lijstalinea"/>
              <w:numPr>
                <w:ilvl w:val="0"/>
                <w:numId w:val="26"/>
              </w:numPr>
              <w:ind w:left="461"/>
            </w:pPr>
            <w:r w:rsidRPr="00697931">
              <w:t>Pak het project dat je het langst aan het uitstellen bent. Schrijf achter elke taak hoeveel tijd je denkt ervoor nodig te hebben.</w:t>
            </w:r>
          </w:p>
          <w:p w14:paraId="17560D57" w14:textId="77777777" w:rsidR="00DF5E6C" w:rsidRPr="00697931" w:rsidRDefault="00DF5E6C" w:rsidP="00BF2418">
            <w:pPr>
              <w:pStyle w:val="Lijstalinea"/>
              <w:numPr>
                <w:ilvl w:val="0"/>
                <w:numId w:val="26"/>
              </w:numPr>
              <w:ind w:left="461"/>
            </w:pPr>
            <w:r w:rsidRPr="00697931">
              <w:t>Is het een kleine taak? Zet die op je actielijst.</w:t>
            </w:r>
          </w:p>
          <w:p w14:paraId="5B4A7BC6" w14:textId="77777777" w:rsidR="00DF5E6C" w:rsidRPr="00697931" w:rsidRDefault="00DF5E6C" w:rsidP="00BF2418">
            <w:pPr>
              <w:pStyle w:val="Lijstalinea"/>
              <w:numPr>
                <w:ilvl w:val="0"/>
                <w:numId w:val="26"/>
              </w:numPr>
              <w:ind w:left="461"/>
            </w:pPr>
            <w:r w:rsidRPr="00697931">
              <w:t>Is het een grote taak die concentratie vereist? Zet hem in je agenda.</w:t>
            </w:r>
          </w:p>
          <w:p w14:paraId="0C1A528C" w14:textId="77777777" w:rsidR="00BE3047" w:rsidRPr="00697931" w:rsidRDefault="00BE3047" w:rsidP="00697931">
            <w:pPr>
              <w:rPr>
                <w:highlight w:val="yellow"/>
              </w:rPr>
            </w:pPr>
          </w:p>
        </w:tc>
      </w:tr>
      <w:tr w:rsidR="00B0449A" w:rsidRPr="00697931" w14:paraId="22A84D1F" w14:textId="77777777" w:rsidTr="00DF5E6C">
        <w:trPr>
          <w:cantSplit/>
          <w:trHeight w:val="1134"/>
        </w:trPr>
        <w:tc>
          <w:tcPr>
            <w:tcW w:w="846" w:type="dxa"/>
            <w:textDirection w:val="btLr"/>
          </w:tcPr>
          <w:p w14:paraId="4132C1FA" w14:textId="75AD9103" w:rsidR="00BE3047" w:rsidRPr="00697931" w:rsidRDefault="002707CC" w:rsidP="00697931">
            <w:pPr>
              <w:jc w:val="center"/>
              <w:rPr>
                <w:b/>
                <w:bCs/>
              </w:rPr>
            </w:pPr>
            <w:r w:rsidRPr="00697931">
              <w:rPr>
                <w:b/>
                <w:bCs/>
              </w:rPr>
              <w:t>Metacognitie</w:t>
            </w:r>
          </w:p>
        </w:tc>
        <w:tc>
          <w:tcPr>
            <w:tcW w:w="3402" w:type="dxa"/>
          </w:tcPr>
          <w:p w14:paraId="6899526C" w14:textId="6A7A7C1C" w:rsidR="002707CC" w:rsidRDefault="002707CC" w:rsidP="00697931">
            <w:pPr>
              <w:rPr>
                <w:b/>
                <w:bCs/>
              </w:rPr>
            </w:pPr>
            <w:r w:rsidRPr="00BF2418">
              <w:rPr>
                <w:b/>
                <w:bCs/>
              </w:rPr>
              <w:t>Van een afstandje naar jezelf kunnen kijken</w:t>
            </w:r>
          </w:p>
          <w:p w14:paraId="77F8251F" w14:textId="77777777" w:rsidR="00BF2418" w:rsidRPr="00BF2418" w:rsidRDefault="00BF2418" w:rsidP="00697931">
            <w:pPr>
              <w:rPr>
                <w:b/>
                <w:bCs/>
              </w:rPr>
            </w:pPr>
          </w:p>
          <w:p w14:paraId="669CCB4B" w14:textId="77777777" w:rsidR="002707CC" w:rsidRPr="00697931" w:rsidRDefault="002707CC" w:rsidP="00697931">
            <w:r w:rsidRPr="00697931">
              <w:t>Het vermogen om een stapje terug te doen om jezelf en de situatie overzien,</w:t>
            </w:r>
            <w:r w:rsidRPr="00697931">
              <w:br/>
              <w:t>om te bekijken hoe je een probleem aanpakt</w:t>
            </w:r>
          </w:p>
          <w:p w14:paraId="53485DD9" w14:textId="77777777" w:rsidR="00BE3047" w:rsidRPr="00697931" w:rsidRDefault="00BE3047" w:rsidP="00697931">
            <w:pPr>
              <w:rPr>
                <w:highlight w:val="yellow"/>
              </w:rPr>
            </w:pPr>
          </w:p>
        </w:tc>
        <w:tc>
          <w:tcPr>
            <w:tcW w:w="4961" w:type="dxa"/>
          </w:tcPr>
          <w:p w14:paraId="6424C164" w14:textId="77777777" w:rsidR="002707CC" w:rsidRPr="00697931" w:rsidRDefault="002707CC" w:rsidP="00BF2418">
            <w:pPr>
              <w:pStyle w:val="Lijstalinea"/>
              <w:numPr>
                <w:ilvl w:val="0"/>
                <w:numId w:val="28"/>
              </w:numPr>
              <w:ind w:left="460"/>
            </w:pPr>
            <w:r w:rsidRPr="00697931">
              <w:t xml:space="preserve">We staan altijd in de doe modus. Te weinig reflecteren over hoe je dingen kan bereiken. </w:t>
            </w:r>
          </w:p>
          <w:p w14:paraId="711C1495" w14:textId="77777777" w:rsidR="002707CC" w:rsidRPr="00697931" w:rsidRDefault="002707CC" w:rsidP="00BF2418">
            <w:pPr>
              <w:pStyle w:val="Lijstalinea"/>
              <w:numPr>
                <w:ilvl w:val="0"/>
                <w:numId w:val="28"/>
              </w:numPr>
              <w:ind w:left="460"/>
            </w:pPr>
            <w:r w:rsidRPr="00697931">
              <w:t>zelfkennis, begrijpen wat je zwakke punten zijn, en manieren bedenken om er goed mee om te gaan.</w:t>
            </w:r>
          </w:p>
          <w:p w14:paraId="5D4E909D" w14:textId="77777777" w:rsidR="002707CC" w:rsidRPr="00697931" w:rsidRDefault="002707CC" w:rsidP="00BF2418">
            <w:pPr>
              <w:pStyle w:val="Lijstalinea"/>
              <w:numPr>
                <w:ilvl w:val="0"/>
                <w:numId w:val="28"/>
              </w:numPr>
              <w:ind w:left="460"/>
            </w:pPr>
            <w:r w:rsidRPr="00697931">
              <w:t>bij jezelf kunt kijken waar je goed en minder goed in bent, en wat je daaraan kunt doen.</w:t>
            </w:r>
          </w:p>
          <w:p w14:paraId="1A45395B" w14:textId="77777777" w:rsidR="00BE3047" w:rsidRPr="00697931" w:rsidRDefault="00BE3047" w:rsidP="00697931">
            <w:pPr>
              <w:rPr>
                <w:highlight w:val="yellow"/>
              </w:rPr>
            </w:pPr>
          </w:p>
        </w:tc>
        <w:tc>
          <w:tcPr>
            <w:tcW w:w="4785" w:type="dxa"/>
          </w:tcPr>
          <w:p w14:paraId="667443CB" w14:textId="77777777" w:rsidR="002707CC" w:rsidRPr="00BF2418" w:rsidRDefault="002707CC" w:rsidP="00BF2418">
            <w:pPr>
              <w:pStyle w:val="Lijstalinea"/>
              <w:numPr>
                <w:ilvl w:val="0"/>
                <w:numId w:val="28"/>
              </w:numPr>
              <w:ind w:left="461"/>
              <w:rPr>
                <w:rStyle w:val="Hyperlink"/>
                <w:color w:val="auto"/>
                <w:u w:val="none"/>
              </w:rPr>
            </w:pPr>
            <w:r w:rsidRPr="00BF2418">
              <w:t>Reflecteer regelmatig op je werk. Een bekende manier om het overzicht te blijven houden op je werk is de </w:t>
            </w:r>
            <w:r w:rsidRPr="00BF2418">
              <w:fldChar w:fldCharType="begin"/>
            </w:r>
            <w:r w:rsidRPr="00BF2418">
              <w:instrText xml:space="preserve"> HYPERLINK "https://mentormax.nl/wekelijkse-reflectie/" </w:instrText>
            </w:r>
            <w:r w:rsidRPr="00BF2418">
              <w:fldChar w:fldCharType="separate"/>
            </w:r>
            <w:r w:rsidRPr="00BF2418">
              <w:rPr>
                <w:rStyle w:val="Hyperlink"/>
                <w:color w:val="auto"/>
                <w:u w:val="none"/>
              </w:rPr>
              <w:t>wekelijkse reflectie</w:t>
            </w:r>
          </w:p>
          <w:p w14:paraId="1559C234" w14:textId="77777777" w:rsidR="002707CC" w:rsidRPr="00BF2418" w:rsidRDefault="002707CC" w:rsidP="00BF2418">
            <w:pPr>
              <w:pStyle w:val="Lijstalinea"/>
              <w:numPr>
                <w:ilvl w:val="0"/>
                <w:numId w:val="28"/>
              </w:numPr>
              <w:ind w:left="461"/>
            </w:pPr>
            <w:r w:rsidRPr="00BF2418">
              <w:fldChar w:fldCharType="end"/>
            </w:r>
            <w:r w:rsidRPr="00BF2418">
              <w:t>Je plant een vast moment in de week waarin je al je projecten en taken even doorloopt. Wat heb ik nog niet af? Waar ben ik nog niet aan toegekomen? Waarom stel ik dit project uit?</w:t>
            </w:r>
          </w:p>
          <w:p w14:paraId="2F7BF73E" w14:textId="77777777" w:rsidR="002707CC" w:rsidRPr="00BF2418" w:rsidRDefault="002707CC" w:rsidP="00BF2418">
            <w:pPr>
              <w:pStyle w:val="Lijstalinea"/>
              <w:numPr>
                <w:ilvl w:val="0"/>
                <w:numId w:val="28"/>
              </w:numPr>
              <w:ind w:left="461"/>
            </w:pPr>
            <w:r w:rsidRPr="00BF2418">
              <w:t>Daarnaast kijk je ook hoe de komende periode eruit gaat zien. Wat moet je af hebben aan het eind van dit kwartaal? Hoeveel tijd heb je nog tot aan de volgende vakantie? Lig je nog op schema, of moet je je planning aanpassen?</w:t>
            </w:r>
          </w:p>
          <w:p w14:paraId="6CB624A2" w14:textId="77777777" w:rsidR="00BE3047" w:rsidRPr="00BF2418" w:rsidRDefault="00BE3047" w:rsidP="00697931">
            <w:pPr>
              <w:rPr>
                <w:highlight w:val="yellow"/>
              </w:rPr>
            </w:pPr>
          </w:p>
        </w:tc>
      </w:tr>
      <w:tr w:rsidR="00B0449A" w:rsidRPr="00697931" w14:paraId="73F1A39B" w14:textId="77777777" w:rsidTr="00DF5E6C">
        <w:trPr>
          <w:cantSplit/>
          <w:trHeight w:val="1134"/>
        </w:trPr>
        <w:tc>
          <w:tcPr>
            <w:tcW w:w="846" w:type="dxa"/>
            <w:textDirection w:val="btLr"/>
          </w:tcPr>
          <w:p w14:paraId="2DA351E4" w14:textId="21BD8595" w:rsidR="00BE3047" w:rsidRPr="00697931" w:rsidRDefault="002707CC" w:rsidP="00697931">
            <w:pPr>
              <w:jc w:val="center"/>
              <w:rPr>
                <w:b/>
                <w:bCs/>
              </w:rPr>
            </w:pPr>
            <w:r w:rsidRPr="00697931">
              <w:rPr>
                <w:b/>
                <w:bCs/>
              </w:rPr>
              <w:lastRenderedPageBreak/>
              <w:t>Reactie inhibitie</w:t>
            </w:r>
          </w:p>
        </w:tc>
        <w:tc>
          <w:tcPr>
            <w:tcW w:w="3402" w:type="dxa"/>
          </w:tcPr>
          <w:p w14:paraId="06621183" w14:textId="783BCCD6" w:rsidR="002707CC" w:rsidRDefault="002707CC" w:rsidP="00697931">
            <w:pPr>
              <w:rPr>
                <w:b/>
                <w:bCs/>
              </w:rPr>
            </w:pPr>
            <w:r w:rsidRPr="00BF2418">
              <w:rPr>
                <w:b/>
                <w:bCs/>
              </w:rPr>
              <w:t>Eerst denken, dan doen</w:t>
            </w:r>
          </w:p>
          <w:p w14:paraId="292E2627" w14:textId="77777777" w:rsidR="00BF2418" w:rsidRPr="00BF2418" w:rsidRDefault="00BF2418" w:rsidP="00697931">
            <w:pPr>
              <w:rPr>
                <w:b/>
                <w:bCs/>
              </w:rPr>
            </w:pPr>
          </w:p>
          <w:p w14:paraId="3AB5011B" w14:textId="788743AA" w:rsidR="002707CC" w:rsidRPr="00697931" w:rsidRDefault="002707CC" w:rsidP="00697931">
            <w:r w:rsidRPr="00697931">
              <w:t>Het vermogen om na te denken voor we iets doen,</w:t>
            </w:r>
            <w:r w:rsidRPr="00697931">
              <w:br/>
              <w:t xml:space="preserve"> waardoor we de tijd krijgen om een situatie te beoordelen en na te gaan hoe ons gedrag deze </w:t>
            </w:r>
            <w:r w:rsidR="00BF2418" w:rsidRPr="00697931">
              <w:t>beïnvloedt</w:t>
            </w:r>
          </w:p>
          <w:p w14:paraId="6D895112" w14:textId="77777777" w:rsidR="00BE3047" w:rsidRPr="00697931" w:rsidRDefault="00BE3047" w:rsidP="00697931">
            <w:pPr>
              <w:rPr>
                <w:highlight w:val="yellow"/>
              </w:rPr>
            </w:pPr>
          </w:p>
        </w:tc>
        <w:tc>
          <w:tcPr>
            <w:tcW w:w="4961" w:type="dxa"/>
          </w:tcPr>
          <w:p w14:paraId="0948B650" w14:textId="77777777" w:rsidR="002707CC" w:rsidRPr="00697931" w:rsidRDefault="002707CC" w:rsidP="00BF2418">
            <w:pPr>
              <w:pStyle w:val="Lijstalinea"/>
              <w:numPr>
                <w:ilvl w:val="0"/>
                <w:numId w:val="28"/>
              </w:numPr>
              <w:ind w:left="460"/>
            </w:pPr>
            <w:r w:rsidRPr="00697931">
              <w:t>Mensen die moeite hebben met impulsiviteit of emotieregulatie reageren vaak anders dan ze achteraf hadden gewild, maar hebben vaak het idee geen controle over zichzelf te hebben. Als ze proberen zichzelf te beheersen, is het al te laat.</w:t>
            </w:r>
          </w:p>
          <w:p w14:paraId="4586C087" w14:textId="77777777" w:rsidR="002707CC" w:rsidRPr="00697931" w:rsidRDefault="002707CC" w:rsidP="00BF2418">
            <w:pPr>
              <w:pStyle w:val="Lijstalinea"/>
              <w:numPr>
                <w:ilvl w:val="0"/>
                <w:numId w:val="28"/>
              </w:numPr>
              <w:ind w:left="460"/>
            </w:pPr>
            <w:r w:rsidRPr="00697931">
              <w:t>Geen plan bedenken maar direct aan de slag gaan.</w:t>
            </w:r>
          </w:p>
          <w:p w14:paraId="5D94CDFD" w14:textId="77777777" w:rsidR="002707CC" w:rsidRPr="00697931" w:rsidRDefault="002707CC" w:rsidP="00BF2418">
            <w:pPr>
              <w:pStyle w:val="Lijstalinea"/>
              <w:numPr>
                <w:ilvl w:val="0"/>
                <w:numId w:val="28"/>
              </w:numPr>
              <w:ind w:left="460"/>
            </w:pPr>
            <w:r w:rsidRPr="00697931">
              <w:t>Er dingen uitflappen waar men later spijt van heeft.</w:t>
            </w:r>
          </w:p>
          <w:p w14:paraId="30AF3FAC" w14:textId="77777777" w:rsidR="002707CC" w:rsidRPr="00697931" w:rsidRDefault="002707CC" w:rsidP="00BF2418">
            <w:pPr>
              <w:pStyle w:val="Lijstalinea"/>
              <w:numPr>
                <w:ilvl w:val="0"/>
                <w:numId w:val="28"/>
              </w:numPr>
              <w:ind w:left="460"/>
            </w:pPr>
            <w:r w:rsidRPr="00697931">
              <w:t>Constant je gsm checken voor notificaties</w:t>
            </w:r>
          </w:p>
          <w:p w14:paraId="4E2A7E61" w14:textId="77777777" w:rsidR="002707CC" w:rsidRPr="00697931" w:rsidRDefault="002707CC" w:rsidP="00BF2418">
            <w:pPr>
              <w:pStyle w:val="Lijstalinea"/>
              <w:numPr>
                <w:ilvl w:val="0"/>
                <w:numId w:val="28"/>
              </w:numPr>
              <w:ind w:left="460"/>
            </w:pPr>
            <w:r w:rsidRPr="00697931">
              <w:t>Mails of sms direct willen beantwoorden</w:t>
            </w:r>
          </w:p>
          <w:p w14:paraId="4F3F215C" w14:textId="77777777" w:rsidR="002707CC" w:rsidRPr="00697931" w:rsidRDefault="002707CC" w:rsidP="00BF2418">
            <w:pPr>
              <w:pStyle w:val="Lijstalinea"/>
              <w:numPr>
                <w:ilvl w:val="0"/>
                <w:numId w:val="28"/>
              </w:numPr>
              <w:ind w:left="460"/>
            </w:pPr>
            <w:r w:rsidRPr="00697931">
              <w:t>Taken niet (kunnen) afwerken, voortduren inspelen op tussenkomsten</w:t>
            </w:r>
          </w:p>
          <w:p w14:paraId="43EFA342" w14:textId="77777777" w:rsidR="002707CC" w:rsidRPr="00697931" w:rsidRDefault="002707CC" w:rsidP="00BF2418">
            <w:pPr>
              <w:pStyle w:val="Lijstalinea"/>
              <w:numPr>
                <w:ilvl w:val="0"/>
                <w:numId w:val="28"/>
              </w:numPr>
              <w:ind w:left="460"/>
            </w:pPr>
            <w:r w:rsidRPr="00697931">
              <w:t>Constant schakelen tussen verschillende taken (</w:t>
            </w:r>
            <w:proofErr w:type="spellStart"/>
            <w:r w:rsidRPr="00697931">
              <w:t>multi</w:t>
            </w:r>
            <w:proofErr w:type="spellEnd"/>
            <w:r w:rsidRPr="00697931">
              <w:t xml:space="preserve"> </w:t>
            </w:r>
            <w:proofErr w:type="spellStart"/>
            <w:r w:rsidRPr="00697931">
              <w:t>tasken</w:t>
            </w:r>
            <w:proofErr w:type="spellEnd"/>
            <w:r w:rsidRPr="00697931">
              <w:t>)</w:t>
            </w:r>
          </w:p>
          <w:p w14:paraId="47F8170D" w14:textId="77777777" w:rsidR="00BE3047" w:rsidRPr="00697931" w:rsidRDefault="00BE3047" w:rsidP="00BF2418">
            <w:pPr>
              <w:ind w:left="460"/>
              <w:rPr>
                <w:highlight w:val="yellow"/>
              </w:rPr>
            </w:pPr>
          </w:p>
        </w:tc>
        <w:tc>
          <w:tcPr>
            <w:tcW w:w="4785" w:type="dxa"/>
          </w:tcPr>
          <w:p w14:paraId="0CB40BB3" w14:textId="77777777" w:rsidR="002707CC" w:rsidRPr="00697931" w:rsidRDefault="002707CC" w:rsidP="00BF2418">
            <w:pPr>
              <w:pStyle w:val="Lijstalinea"/>
              <w:numPr>
                <w:ilvl w:val="0"/>
                <w:numId w:val="28"/>
              </w:numPr>
              <w:ind w:left="461"/>
            </w:pPr>
            <w:r w:rsidRPr="00697931">
              <w:t>Doe 1 ding tegelijk.</w:t>
            </w:r>
          </w:p>
          <w:p w14:paraId="723186ED" w14:textId="77777777" w:rsidR="002707CC" w:rsidRPr="00697931" w:rsidRDefault="002707CC" w:rsidP="00BF2418">
            <w:pPr>
              <w:pStyle w:val="Lijstalinea"/>
              <w:numPr>
                <w:ilvl w:val="0"/>
                <w:numId w:val="28"/>
              </w:numPr>
              <w:ind w:left="461"/>
            </w:pPr>
            <w:r w:rsidRPr="00697931">
              <w:t>Ben je met een document bezig? Zet dan je mailprogramma uit en je smartphone op stil (nog beter is om de smartphone uit het zicht te laten). Voorkomen is beter dan genezen.</w:t>
            </w:r>
          </w:p>
          <w:p w14:paraId="71122C12" w14:textId="77777777" w:rsidR="002707CC" w:rsidRPr="00697931" w:rsidRDefault="002707CC" w:rsidP="00BF2418">
            <w:pPr>
              <w:pStyle w:val="Lijstalinea"/>
              <w:numPr>
                <w:ilvl w:val="0"/>
                <w:numId w:val="28"/>
              </w:numPr>
              <w:ind w:left="461"/>
            </w:pPr>
            <w:r w:rsidRPr="00697931">
              <w:t>Vraag kritisch door wanneer iemand een zogenaamd spoedverzoek heeft. Negen van de tien keer is het niet dringend. Wanneer moet het écht af? Neem geen genoegen met het antwoord ‘gisteren’.</w:t>
            </w:r>
          </w:p>
          <w:p w14:paraId="13991CC6" w14:textId="77777777" w:rsidR="00BE3047" w:rsidRPr="00697931" w:rsidRDefault="00BE3047" w:rsidP="00697931">
            <w:pPr>
              <w:rPr>
                <w:highlight w:val="yellow"/>
              </w:rPr>
            </w:pPr>
          </w:p>
        </w:tc>
      </w:tr>
      <w:tr w:rsidR="00B0449A" w:rsidRPr="00697931" w14:paraId="1B5D1F46" w14:textId="77777777" w:rsidTr="00DF5E6C">
        <w:trPr>
          <w:cantSplit/>
          <w:trHeight w:val="1134"/>
        </w:trPr>
        <w:tc>
          <w:tcPr>
            <w:tcW w:w="846" w:type="dxa"/>
            <w:textDirection w:val="btLr"/>
          </w:tcPr>
          <w:p w14:paraId="181E5CAF" w14:textId="5CAD4062" w:rsidR="00BE3047" w:rsidRPr="00697931" w:rsidRDefault="002707CC" w:rsidP="00697931">
            <w:pPr>
              <w:jc w:val="center"/>
              <w:rPr>
                <w:b/>
                <w:bCs/>
              </w:rPr>
            </w:pPr>
            <w:r w:rsidRPr="00697931">
              <w:rPr>
                <w:b/>
                <w:bCs/>
              </w:rPr>
              <w:t>Emotie regulatie</w:t>
            </w:r>
          </w:p>
        </w:tc>
        <w:tc>
          <w:tcPr>
            <w:tcW w:w="3402" w:type="dxa"/>
          </w:tcPr>
          <w:p w14:paraId="0B5F11C5" w14:textId="621577A3" w:rsidR="002707CC" w:rsidRDefault="002707CC" w:rsidP="00697931">
            <w:pPr>
              <w:rPr>
                <w:b/>
                <w:bCs/>
              </w:rPr>
            </w:pPr>
            <w:r w:rsidRPr="00BF2418">
              <w:rPr>
                <w:b/>
                <w:bCs/>
              </w:rPr>
              <w:t>Rustig blijven</w:t>
            </w:r>
          </w:p>
          <w:p w14:paraId="6C9B9994" w14:textId="77777777" w:rsidR="00BF2418" w:rsidRPr="00BF2418" w:rsidRDefault="00BF2418" w:rsidP="00697931">
            <w:pPr>
              <w:rPr>
                <w:b/>
                <w:bCs/>
              </w:rPr>
            </w:pPr>
          </w:p>
          <w:p w14:paraId="61B30A7B" w14:textId="77777777" w:rsidR="002707CC" w:rsidRPr="00697931" w:rsidRDefault="002707CC" w:rsidP="00697931">
            <w:r w:rsidRPr="00697931">
              <w:t>Het vermogen om emoties te reguleren om doelen te realiseren,</w:t>
            </w:r>
            <w:r w:rsidRPr="00697931">
              <w:br/>
              <w:t> taken te voltooien of gedrag te controleren en te sturen</w:t>
            </w:r>
          </w:p>
          <w:p w14:paraId="5FD6644A" w14:textId="77777777" w:rsidR="00BE3047" w:rsidRPr="00697931" w:rsidRDefault="00BE3047" w:rsidP="00697931">
            <w:pPr>
              <w:rPr>
                <w:highlight w:val="yellow"/>
              </w:rPr>
            </w:pPr>
          </w:p>
        </w:tc>
        <w:tc>
          <w:tcPr>
            <w:tcW w:w="4961" w:type="dxa"/>
          </w:tcPr>
          <w:p w14:paraId="03232E5E" w14:textId="77777777" w:rsidR="002707CC" w:rsidRPr="00697931" w:rsidRDefault="002707CC" w:rsidP="00BF2418">
            <w:pPr>
              <w:pStyle w:val="Lijstalinea"/>
              <w:numPr>
                <w:ilvl w:val="0"/>
                <w:numId w:val="29"/>
              </w:numPr>
              <w:ind w:left="460"/>
            </w:pPr>
            <w:r w:rsidRPr="00697931">
              <w:t xml:space="preserve">Uitstellen van niet leuke of zinloze taken. </w:t>
            </w:r>
          </w:p>
          <w:p w14:paraId="77B67522" w14:textId="77777777" w:rsidR="002707CC" w:rsidRPr="00697931" w:rsidRDefault="002707CC" w:rsidP="00BF2418">
            <w:pPr>
              <w:pStyle w:val="Lijstalinea"/>
              <w:numPr>
                <w:ilvl w:val="0"/>
                <w:numId w:val="29"/>
              </w:numPr>
              <w:ind w:left="460"/>
            </w:pPr>
            <w:r w:rsidRPr="00697931">
              <w:t>met dingen gaat smijten of driftig wordt als de zaken even niet lopen zoals je zou willen.</w:t>
            </w:r>
          </w:p>
          <w:p w14:paraId="3ED245FF" w14:textId="77777777" w:rsidR="00BE3047" w:rsidRPr="00697931" w:rsidRDefault="00BE3047" w:rsidP="00697931">
            <w:pPr>
              <w:rPr>
                <w:highlight w:val="yellow"/>
              </w:rPr>
            </w:pPr>
          </w:p>
        </w:tc>
        <w:tc>
          <w:tcPr>
            <w:tcW w:w="4785" w:type="dxa"/>
          </w:tcPr>
          <w:p w14:paraId="7845C3C3" w14:textId="77777777" w:rsidR="008B5870" w:rsidRPr="00BF2418" w:rsidRDefault="008B5870" w:rsidP="00BF2418">
            <w:pPr>
              <w:pStyle w:val="Lijstalinea"/>
              <w:numPr>
                <w:ilvl w:val="0"/>
                <w:numId w:val="28"/>
              </w:numPr>
              <w:ind w:left="461"/>
            </w:pPr>
            <w:r w:rsidRPr="00BF2418">
              <w:t>Maak het leuk en makkelijk voor jezelf.</w:t>
            </w:r>
          </w:p>
          <w:p w14:paraId="2773FA2A" w14:textId="77777777" w:rsidR="008B5870" w:rsidRPr="00BF2418" w:rsidRDefault="008B5870" w:rsidP="00BF2418">
            <w:pPr>
              <w:pStyle w:val="Lijstalinea"/>
              <w:numPr>
                <w:ilvl w:val="0"/>
                <w:numId w:val="28"/>
              </w:numPr>
              <w:ind w:left="461"/>
            </w:pPr>
            <w:r w:rsidRPr="00BF2418">
              <w:t>Hak een project in stukken en bepaal wat de allereerste actie is. Dan wordt het project een stuk laagdrempeliger om eraan te beginnen.</w:t>
            </w:r>
          </w:p>
          <w:p w14:paraId="2750ED82" w14:textId="39B6A542" w:rsidR="008B5870" w:rsidRPr="00BF2418" w:rsidRDefault="008B5870" w:rsidP="00BF2418">
            <w:pPr>
              <w:pStyle w:val="Lijstalinea"/>
              <w:numPr>
                <w:ilvl w:val="0"/>
                <w:numId w:val="28"/>
              </w:numPr>
              <w:ind w:left="461"/>
              <w:rPr>
                <w:rStyle w:val="Hyperlink"/>
                <w:color w:val="auto"/>
                <w:u w:val="none"/>
              </w:rPr>
            </w:pPr>
            <w:r w:rsidRPr="00BF2418">
              <w:t>Heb je last van belemmerende gedachten (‘ik kan dit niet’), neem dan de tijd om er bij stil te staan wat je allemaal hebt bereikt de afgelopen periode. Het bijhouden van een </w:t>
            </w:r>
            <w:r w:rsidRPr="00BF2418">
              <w:fldChar w:fldCharType="begin"/>
            </w:r>
            <w:r w:rsidRPr="00BF2418">
              <w:instrText xml:space="preserve"> HYPERLINK "https://mentormax.nl/journal/" </w:instrText>
            </w:r>
            <w:r w:rsidRPr="00BF2418">
              <w:fldChar w:fldCharType="separate"/>
            </w:r>
            <w:r w:rsidR="00BF2418" w:rsidRPr="00BF2418">
              <w:rPr>
                <w:rStyle w:val="Hyperlink"/>
                <w:color w:val="auto"/>
                <w:u w:val="none"/>
              </w:rPr>
              <w:t xml:space="preserve">dagboek </w:t>
            </w:r>
            <w:r w:rsidRPr="00BF2418">
              <w:rPr>
                <w:rStyle w:val="Hyperlink"/>
                <w:color w:val="auto"/>
                <w:u w:val="none"/>
              </w:rPr>
              <w:t>kan hierbij nuttig zijn.</w:t>
            </w:r>
          </w:p>
          <w:p w14:paraId="66B45C4E" w14:textId="77777777" w:rsidR="008B5870" w:rsidRPr="00BF2418" w:rsidRDefault="008B5870" w:rsidP="00BF2418">
            <w:pPr>
              <w:ind w:left="461"/>
              <w:rPr>
                <w:rStyle w:val="Hyperlink"/>
                <w:color w:val="auto"/>
                <w:u w:val="none"/>
              </w:rPr>
            </w:pPr>
          </w:p>
          <w:p w14:paraId="23D41CAF" w14:textId="30461280" w:rsidR="00BE3047" w:rsidRPr="00BF2418" w:rsidRDefault="008B5870" w:rsidP="00BF2418">
            <w:pPr>
              <w:ind w:left="461"/>
              <w:rPr>
                <w:highlight w:val="yellow"/>
              </w:rPr>
            </w:pPr>
            <w:r w:rsidRPr="00BF2418">
              <w:fldChar w:fldCharType="end"/>
            </w:r>
          </w:p>
        </w:tc>
      </w:tr>
      <w:tr w:rsidR="00B0449A" w:rsidRPr="00697931" w14:paraId="5DEF636C" w14:textId="77777777" w:rsidTr="00DF5E6C">
        <w:trPr>
          <w:cantSplit/>
          <w:trHeight w:val="1134"/>
        </w:trPr>
        <w:tc>
          <w:tcPr>
            <w:tcW w:w="846" w:type="dxa"/>
            <w:textDirection w:val="btLr"/>
          </w:tcPr>
          <w:p w14:paraId="5E856EA9" w14:textId="187AA385" w:rsidR="00BE3047" w:rsidRPr="00697931" w:rsidRDefault="008B5870" w:rsidP="00697931">
            <w:pPr>
              <w:jc w:val="center"/>
              <w:rPr>
                <w:b/>
                <w:bCs/>
              </w:rPr>
            </w:pPr>
            <w:r w:rsidRPr="00697931">
              <w:rPr>
                <w:b/>
                <w:bCs/>
              </w:rPr>
              <w:lastRenderedPageBreak/>
              <w:t>Volgehouden aandacht</w:t>
            </w:r>
          </w:p>
        </w:tc>
        <w:tc>
          <w:tcPr>
            <w:tcW w:w="3402" w:type="dxa"/>
          </w:tcPr>
          <w:p w14:paraId="1C7D1FB5" w14:textId="7FA50AD0" w:rsidR="008B5870" w:rsidRDefault="008B5870" w:rsidP="00697931">
            <w:pPr>
              <w:rPr>
                <w:b/>
                <w:bCs/>
              </w:rPr>
            </w:pPr>
            <w:r w:rsidRPr="00BF2418">
              <w:rPr>
                <w:b/>
                <w:bCs/>
              </w:rPr>
              <w:t>Doorzetten</w:t>
            </w:r>
          </w:p>
          <w:p w14:paraId="799CCE96" w14:textId="77777777" w:rsidR="000C0B01" w:rsidRPr="00BF2418" w:rsidRDefault="000C0B01" w:rsidP="00697931">
            <w:pPr>
              <w:rPr>
                <w:b/>
                <w:bCs/>
              </w:rPr>
            </w:pPr>
          </w:p>
          <w:p w14:paraId="10C8F113" w14:textId="77777777" w:rsidR="008B5870" w:rsidRPr="00697931" w:rsidRDefault="008B5870" w:rsidP="00697931">
            <w:r w:rsidRPr="00697931">
              <w:t>De vaardigheid om aandacht te blijven schenken aan een situatie of taak</w:t>
            </w:r>
          </w:p>
          <w:p w14:paraId="3FF32602" w14:textId="77777777" w:rsidR="00BE3047" w:rsidRPr="00697931" w:rsidRDefault="00BE3047" w:rsidP="00697931">
            <w:pPr>
              <w:rPr>
                <w:highlight w:val="yellow"/>
              </w:rPr>
            </w:pPr>
          </w:p>
        </w:tc>
        <w:tc>
          <w:tcPr>
            <w:tcW w:w="4961" w:type="dxa"/>
          </w:tcPr>
          <w:p w14:paraId="0EDB730D" w14:textId="77777777" w:rsidR="008B5870" w:rsidRPr="00697931" w:rsidRDefault="008B5870" w:rsidP="00BF2418">
            <w:pPr>
              <w:pStyle w:val="Lijstalinea"/>
              <w:numPr>
                <w:ilvl w:val="0"/>
                <w:numId w:val="30"/>
              </w:numPr>
              <w:ind w:left="460"/>
            </w:pPr>
            <w:r w:rsidRPr="00697931">
              <w:t>Niet geconcentreerd kunnen werken in een ruimte met andere mensen.</w:t>
            </w:r>
          </w:p>
          <w:p w14:paraId="13D97119" w14:textId="77777777" w:rsidR="008B5870" w:rsidRPr="00697931" w:rsidRDefault="008B5870" w:rsidP="00BF2418">
            <w:pPr>
              <w:pStyle w:val="Lijstalinea"/>
              <w:numPr>
                <w:ilvl w:val="0"/>
                <w:numId w:val="30"/>
              </w:numPr>
              <w:ind w:left="460"/>
            </w:pPr>
            <w:r w:rsidRPr="00697931">
              <w:t>lastig vinden om je te concentreren op het werk of tijdens het studeren?</w:t>
            </w:r>
          </w:p>
          <w:p w14:paraId="17D4887A" w14:textId="77777777" w:rsidR="008B5870" w:rsidRPr="00697931" w:rsidRDefault="008B5870" w:rsidP="00BF2418">
            <w:pPr>
              <w:pStyle w:val="Lijstalinea"/>
              <w:numPr>
                <w:ilvl w:val="0"/>
                <w:numId w:val="30"/>
              </w:numPr>
              <w:ind w:left="460"/>
            </w:pPr>
            <w:r w:rsidRPr="00697931">
              <w:t>Ben je snel afgeleid door diverse geluiden om je heen?</w:t>
            </w:r>
          </w:p>
          <w:p w14:paraId="4F84733B" w14:textId="77777777" w:rsidR="008B5870" w:rsidRPr="00697931" w:rsidRDefault="008B5870" w:rsidP="00BF2418">
            <w:pPr>
              <w:pStyle w:val="Lijstalinea"/>
              <w:numPr>
                <w:ilvl w:val="0"/>
                <w:numId w:val="30"/>
              </w:numPr>
              <w:ind w:left="460"/>
            </w:pPr>
            <w:r w:rsidRPr="00697931">
              <w:t>Wil je sneller in een flow komen?</w:t>
            </w:r>
          </w:p>
          <w:p w14:paraId="27458024" w14:textId="77777777" w:rsidR="008B5870" w:rsidRPr="00697931" w:rsidRDefault="008B5870" w:rsidP="00BF2418">
            <w:pPr>
              <w:pStyle w:val="Lijstalinea"/>
              <w:numPr>
                <w:ilvl w:val="0"/>
                <w:numId w:val="30"/>
              </w:numPr>
              <w:ind w:left="460"/>
            </w:pPr>
            <w:r w:rsidRPr="00697931">
              <w:t xml:space="preserve">je taken niet alleen beginnen, maar ook afmaken. </w:t>
            </w:r>
          </w:p>
          <w:p w14:paraId="6E05E1AE" w14:textId="77777777" w:rsidR="00BE3047" w:rsidRPr="00697931" w:rsidRDefault="00BE3047" w:rsidP="00697931">
            <w:pPr>
              <w:rPr>
                <w:highlight w:val="yellow"/>
              </w:rPr>
            </w:pPr>
          </w:p>
        </w:tc>
        <w:tc>
          <w:tcPr>
            <w:tcW w:w="4785" w:type="dxa"/>
          </w:tcPr>
          <w:p w14:paraId="29AC0285" w14:textId="77777777" w:rsidR="008B5870" w:rsidRPr="000C0B01" w:rsidRDefault="008B5870" w:rsidP="000C0B01">
            <w:pPr>
              <w:pStyle w:val="Lijstalinea"/>
              <w:numPr>
                <w:ilvl w:val="0"/>
                <w:numId w:val="30"/>
              </w:numPr>
              <w:ind w:left="461"/>
              <w:rPr>
                <w:rStyle w:val="Hyperlink"/>
                <w:color w:val="auto"/>
                <w:u w:val="none"/>
              </w:rPr>
            </w:pPr>
            <w:r w:rsidRPr="000C0B01">
              <w:t>Doe oordoppen in en luister naar </w:t>
            </w:r>
            <w:r w:rsidRPr="000C0B01">
              <w:fldChar w:fldCharType="begin"/>
            </w:r>
            <w:r w:rsidRPr="000C0B01">
              <w:instrText xml:space="preserve"> HYPERLINK "https://mentormax.nl/concentratie-muziek/" </w:instrText>
            </w:r>
            <w:r w:rsidRPr="000C0B01">
              <w:fldChar w:fldCharType="separate"/>
            </w:r>
            <w:r w:rsidRPr="000C0B01">
              <w:rPr>
                <w:rStyle w:val="Hyperlink"/>
                <w:color w:val="auto"/>
                <w:u w:val="none"/>
              </w:rPr>
              <w:t>concentratiemuziek</w:t>
            </w:r>
          </w:p>
          <w:p w14:paraId="46E981C8" w14:textId="77777777" w:rsidR="008B5870" w:rsidRPr="000C0B01" w:rsidRDefault="008B5870" w:rsidP="000C0B01">
            <w:pPr>
              <w:pStyle w:val="Lijstalinea"/>
              <w:numPr>
                <w:ilvl w:val="0"/>
                <w:numId w:val="30"/>
              </w:numPr>
              <w:ind w:left="461"/>
            </w:pPr>
            <w:r w:rsidRPr="000C0B01">
              <w:fldChar w:fldCharType="end"/>
            </w:r>
            <w:r w:rsidRPr="000C0B01">
              <w:t>Zoek een geschikte ruimte op waar je niet gestoord kunt worden.</w:t>
            </w:r>
          </w:p>
          <w:p w14:paraId="0724AADA" w14:textId="77777777" w:rsidR="008B5870" w:rsidRPr="000C0B01" w:rsidRDefault="008B5870" w:rsidP="000C0B01">
            <w:pPr>
              <w:pStyle w:val="Lijstalinea"/>
              <w:numPr>
                <w:ilvl w:val="0"/>
                <w:numId w:val="30"/>
              </w:numPr>
              <w:ind w:left="461"/>
              <w:rPr>
                <w:rStyle w:val="Hyperlink"/>
                <w:color w:val="auto"/>
                <w:u w:val="none"/>
              </w:rPr>
            </w:pPr>
            <w:r w:rsidRPr="000C0B01">
              <w:t>Werk in blokken van 25 minuten (simpele taken) of 60 minuten (complexe taken). Hiervoor kun je een timer gebruiken, beter bekend als de </w:t>
            </w:r>
            <w:proofErr w:type="spellStart"/>
            <w:r w:rsidRPr="000C0B01">
              <w:fldChar w:fldCharType="begin"/>
            </w:r>
            <w:r w:rsidRPr="000C0B01">
              <w:instrText xml:space="preserve"> HYPERLINK "https://mentormax.nl/de-pomodoro-techniek-verbetert-je-concentratie/" </w:instrText>
            </w:r>
            <w:r w:rsidRPr="000C0B01">
              <w:fldChar w:fldCharType="separate"/>
            </w:r>
            <w:r w:rsidRPr="000C0B01">
              <w:rPr>
                <w:rStyle w:val="Hyperlink"/>
                <w:color w:val="auto"/>
                <w:u w:val="none"/>
              </w:rPr>
              <w:t>Pomodoro</w:t>
            </w:r>
            <w:proofErr w:type="spellEnd"/>
            <w:r w:rsidRPr="000C0B01">
              <w:rPr>
                <w:rStyle w:val="Hyperlink"/>
                <w:color w:val="auto"/>
                <w:u w:val="none"/>
              </w:rPr>
              <w:t xml:space="preserve"> techniek</w:t>
            </w:r>
          </w:p>
          <w:p w14:paraId="24BB34D4" w14:textId="77777777" w:rsidR="008B5870" w:rsidRPr="000C0B01" w:rsidRDefault="008B5870" w:rsidP="000C0B01">
            <w:pPr>
              <w:pStyle w:val="Lijstalinea"/>
              <w:numPr>
                <w:ilvl w:val="0"/>
                <w:numId w:val="30"/>
              </w:numPr>
              <w:ind w:left="461"/>
              <w:rPr>
                <w:rStyle w:val="Hyperlink"/>
                <w:color w:val="auto"/>
                <w:u w:val="none"/>
              </w:rPr>
            </w:pPr>
            <w:r w:rsidRPr="000C0B01">
              <w:rPr>
                <w:rStyle w:val="Hyperlink"/>
                <w:color w:val="auto"/>
                <w:u w:val="none"/>
              </w:rPr>
              <w:t>Wanneer je te lang bezig bent met een taak, dan merk je onbewust dat je concentratie afneemt. De kans is dan aanwezig dat onze aandacht naar iets anders wordt verplaatst zoals e-mail of het checken van whatsapp of..</w:t>
            </w:r>
          </w:p>
          <w:p w14:paraId="72AFD0EF" w14:textId="3CE6755E" w:rsidR="00BE3047" w:rsidRPr="00697931" w:rsidRDefault="008B5870" w:rsidP="000C0B01">
            <w:pPr>
              <w:ind w:left="461"/>
              <w:rPr>
                <w:highlight w:val="yellow"/>
              </w:rPr>
            </w:pPr>
            <w:r w:rsidRPr="000C0B01">
              <w:fldChar w:fldCharType="end"/>
            </w:r>
          </w:p>
        </w:tc>
      </w:tr>
      <w:tr w:rsidR="008B5870" w:rsidRPr="00697931" w14:paraId="13903C31" w14:textId="77777777" w:rsidTr="00DF5E6C">
        <w:trPr>
          <w:cantSplit/>
          <w:trHeight w:val="1134"/>
        </w:trPr>
        <w:tc>
          <w:tcPr>
            <w:tcW w:w="846" w:type="dxa"/>
            <w:textDirection w:val="btLr"/>
          </w:tcPr>
          <w:p w14:paraId="19154C7C" w14:textId="210AAF7F" w:rsidR="008B5870" w:rsidRPr="00697931" w:rsidRDefault="008B5870" w:rsidP="00697931">
            <w:pPr>
              <w:jc w:val="center"/>
              <w:rPr>
                <w:b/>
                <w:bCs/>
              </w:rPr>
            </w:pPr>
            <w:r w:rsidRPr="00697931">
              <w:rPr>
                <w:b/>
                <w:bCs/>
              </w:rPr>
              <w:t>Taak initiatie</w:t>
            </w:r>
          </w:p>
        </w:tc>
        <w:tc>
          <w:tcPr>
            <w:tcW w:w="3402" w:type="dxa"/>
          </w:tcPr>
          <w:p w14:paraId="12BE3F11" w14:textId="0FAE489B" w:rsidR="008B5870" w:rsidRDefault="008B5870" w:rsidP="00697931">
            <w:pPr>
              <w:rPr>
                <w:b/>
                <w:bCs/>
              </w:rPr>
            </w:pPr>
            <w:r w:rsidRPr="00BF2418">
              <w:rPr>
                <w:b/>
                <w:bCs/>
              </w:rPr>
              <w:t>Ergens aan beginnen</w:t>
            </w:r>
          </w:p>
          <w:p w14:paraId="2C241C61" w14:textId="77777777" w:rsidR="000C0B01" w:rsidRPr="00BF2418" w:rsidRDefault="000C0B01" w:rsidP="00697931">
            <w:pPr>
              <w:rPr>
                <w:b/>
                <w:bCs/>
              </w:rPr>
            </w:pPr>
          </w:p>
          <w:p w14:paraId="3375B27A" w14:textId="77777777" w:rsidR="008B5870" w:rsidRPr="00697931" w:rsidRDefault="008B5870" w:rsidP="00697931">
            <w:r w:rsidRPr="00697931">
              <w:t>Het vermogen om zonder dralen aan een taak te beginnen, op tijd en op een efficiënte wijze</w:t>
            </w:r>
          </w:p>
          <w:p w14:paraId="6123F408" w14:textId="77777777" w:rsidR="008B5870" w:rsidRPr="00697931" w:rsidRDefault="008B5870" w:rsidP="00697931"/>
        </w:tc>
        <w:tc>
          <w:tcPr>
            <w:tcW w:w="4961" w:type="dxa"/>
          </w:tcPr>
          <w:p w14:paraId="3457C6E2" w14:textId="77777777" w:rsidR="008B5870" w:rsidRPr="00697931" w:rsidRDefault="008B5870" w:rsidP="000C0B01">
            <w:pPr>
              <w:pStyle w:val="Lijstalinea"/>
              <w:numPr>
                <w:ilvl w:val="0"/>
                <w:numId w:val="31"/>
              </w:numPr>
              <w:ind w:left="460"/>
            </w:pPr>
            <w:r w:rsidRPr="00697931">
              <w:t xml:space="preserve">je bed uit komen om naar je school te gaan, </w:t>
            </w:r>
          </w:p>
          <w:p w14:paraId="26759F6C" w14:textId="77777777" w:rsidR="008B5870" w:rsidRPr="00697931" w:rsidRDefault="008B5870" w:rsidP="000C0B01">
            <w:pPr>
              <w:pStyle w:val="Lijstalinea"/>
              <w:numPr>
                <w:ilvl w:val="0"/>
                <w:numId w:val="31"/>
              </w:numPr>
              <w:ind w:left="460"/>
            </w:pPr>
            <w:r w:rsidRPr="00697931">
              <w:t xml:space="preserve">van de bank af komen om te gaan sporten, </w:t>
            </w:r>
          </w:p>
          <w:p w14:paraId="0971CB7A" w14:textId="77777777" w:rsidR="008B5870" w:rsidRPr="00697931" w:rsidRDefault="008B5870" w:rsidP="000C0B01">
            <w:pPr>
              <w:pStyle w:val="Lijstalinea"/>
              <w:numPr>
                <w:ilvl w:val="0"/>
                <w:numId w:val="31"/>
              </w:numPr>
              <w:ind w:left="460"/>
            </w:pPr>
            <w:r w:rsidRPr="00697931">
              <w:t xml:space="preserve">een studie aanpakken waar je geen zin in hebt. </w:t>
            </w:r>
          </w:p>
          <w:p w14:paraId="6D97C79B" w14:textId="77777777" w:rsidR="008B5870" w:rsidRPr="00697931" w:rsidRDefault="008B5870" w:rsidP="000C0B01">
            <w:pPr>
              <w:pStyle w:val="Lijstalinea"/>
              <w:numPr>
                <w:ilvl w:val="0"/>
                <w:numId w:val="31"/>
              </w:numPr>
              <w:ind w:left="460"/>
            </w:pPr>
            <w:r w:rsidRPr="00697931">
              <w:t>We weten wel wat we moeten doen, maar we doen niet wat we weten.</w:t>
            </w:r>
          </w:p>
          <w:p w14:paraId="3B55BF95" w14:textId="77777777" w:rsidR="008B5870" w:rsidRPr="00697931" w:rsidRDefault="008B5870" w:rsidP="00697931"/>
        </w:tc>
        <w:tc>
          <w:tcPr>
            <w:tcW w:w="4785" w:type="dxa"/>
          </w:tcPr>
          <w:p w14:paraId="23C40AA0" w14:textId="77777777" w:rsidR="008B5870" w:rsidRPr="000C0B01" w:rsidRDefault="008B5870" w:rsidP="000C0B01">
            <w:pPr>
              <w:pStyle w:val="Lijstalinea"/>
              <w:numPr>
                <w:ilvl w:val="0"/>
                <w:numId w:val="31"/>
              </w:numPr>
              <w:ind w:left="461"/>
            </w:pPr>
            <w:r w:rsidRPr="000C0B01">
              <w:t>Stel prioriteiten van tevoren, niet op de dag zelf.</w:t>
            </w:r>
          </w:p>
          <w:p w14:paraId="32D84ED1" w14:textId="77777777" w:rsidR="008B5870" w:rsidRPr="000C0B01" w:rsidRDefault="008B5870" w:rsidP="000C0B01">
            <w:pPr>
              <w:pStyle w:val="Lijstalinea"/>
              <w:numPr>
                <w:ilvl w:val="0"/>
                <w:numId w:val="31"/>
              </w:numPr>
              <w:ind w:left="461"/>
            </w:pPr>
            <w:r w:rsidRPr="000C0B01">
              <w:t>Denk bij elke taak in de eerstvolgende concrete actie (maak het zo klein mogelijk)</w:t>
            </w:r>
          </w:p>
          <w:p w14:paraId="2F5469FA" w14:textId="77777777" w:rsidR="008B5870" w:rsidRPr="000C0B01" w:rsidRDefault="008B5870" w:rsidP="000C0B01">
            <w:pPr>
              <w:pStyle w:val="Lijstalinea"/>
              <w:numPr>
                <w:ilvl w:val="0"/>
                <w:numId w:val="31"/>
              </w:numPr>
              <w:ind w:left="461"/>
            </w:pPr>
            <w:r w:rsidRPr="000C0B01">
              <w:t>Hou rekening met je </w:t>
            </w:r>
            <w:hyperlink r:id="rId9" w:history="1">
              <w:r w:rsidRPr="000C0B01">
                <w:rPr>
                  <w:rStyle w:val="Hyperlink"/>
                  <w:color w:val="auto"/>
                  <w:u w:val="none"/>
                </w:rPr>
                <w:t>dagindeling</w:t>
              </w:r>
            </w:hyperlink>
          </w:p>
          <w:p w14:paraId="547266EF" w14:textId="58B3D873" w:rsidR="008B5870" w:rsidRPr="000C0B01" w:rsidRDefault="008B5870" w:rsidP="000C0B01">
            <w:pPr>
              <w:pStyle w:val="Lijstalinea"/>
              <w:numPr>
                <w:ilvl w:val="0"/>
                <w:numId w:val="31"/>
              </w:numPr>
              <w:ind w:left="461"/>
            </w:pPr>
            <w:r w:rsidRPr="000C0B01">
              <w:t>Vroege vogel? Doe het concentratiewerk in de ochtend.</w:t>
            </w:r>
          </w:p>
          <w:p w14:paraId="63A38773" w14:textId="77777777" w:rsidR="008B5870" w:rsidRPr="00697931" w:rsidRDefault="008B5870" w:rsidP="00697931"/>
        </w:tc>
      </w:tr>
      <w:tr w:rsidR="00B0449A" w:rsidRPr="00697931" w14:paraId="661C00D9" w14:textId="77777777" w:rsidTr="00DF5E6C">
        <w:trPr>
          <w:cantSplit/>
          <w:trHeight w:val="1134"/>
        </w:trPr>
        <w:tc>
          <w:tcPr>
            <w:tcW w:w="846" w:type="dxa"/>
            <w:textDirection w:val="btLr"/>
          </w:tcPr>
          <w:p w14:paraId="2E225CDA" w14:textId="67B2A3AF" w:rsidR="008B5870" w:rsidRPr="00697931" w:rsidRDefault="008B5870" w:rsidP="00697931">
            <w:pPr>
              <w:jc w:val="center"/>
              <w:rPr>
                <w:b/>
                <w:bCs/>
              </w:rPr>
            </w:pPr>
            <w:r w:rsidRPr="00697931">
              <w:rPr>
                <w:b/>
                <w:bCs/>
              </w:rPr>
              <w:lastRenderedPageBreak/>
              <w:t>Flexibiliteit</w:t>
            </w:r>
          </w:p>
        </w:tc>
        <w:tc>
          <w:tcPr>
            <w:tcW w:w="3402" w:type="dxa"/>
          </w:tcPr>
          <w:p w14:paraId="296669E0" w14:textId="00618651" w:rsidR="008B5870" w:rsidRDefault="008B5870" w:rsidP="00697931">
            <w:pPr>
              <w:rPr>
                <w:b/>
                <w:bCs/>
              </w:rPr>
            </w:pPr>
            <w:r w:rsidRPr="000C0B01">
              <w:rPr>
                <w:b/>
                <w:bCs/>
              </w:rPr>
              <w:t>Het over een andere boeg kunnen gooien (als dat nodig is)</w:t>
            </w:r>
          </w:p>
          <w:p w14:paraId="386A7312" w14:textId="77777777" w:rsidR="000C0B01" w:rsidRPr="000C0B01" w:rsidRDefault="000C0B01" w:rsidP="00697931">
            <w:pPr>
              <w:rPr>
                <w:b/>
                <w:bCs/>
              </w:rPr>
            </w:pPr>
          </w:p>
          <w:p w14:paraId="337919BC" w14:textId="77777777" w:rsidR="008B5870" w:rsidRPr="00697931" w:rsidRDefault="008B5870" w:rsidP="00697931">
            <w:r w:rsidRPr="00697931">
              <w:t>De vaardigheid om plannen te herzien als zich belemmeringen of tegenslagen voordoen,  zich nieuwe informatie aandient of er fouten worden gemaakt.</w:t>
            </w:r>
          </w:p>
          <w:p w14:paraId="7750D083" w14:textId="77777777" w:rsidR="008B5870" w:rsidRPr="00697931" w:rsidRDefault="008B5870" w:rsidP="00697931"/>
        </w:tc>
        <w:tc>
          <w:tcPr>
            <w:tcW w:w="4961" w:type="dxa"/>
          </w:tcPr>
          <w:p w14:paraId="7FB76D24" w14:textId="77777777" w:rsidR="008B5870" w:rsidRPr="00697931" w:rsidRDefault="008B5870" w:rsidP="000C0B01">
            <w:pPr>
              <w:pStyle w:val="Lijstalinea"/>
              <w:numPr>
                <w:ilvl w:val="0"/>
                <w:numId w:val="32"/>
              </w:numPr>
              <w:ind w:left="460"/>
            </w:pPr>
            <w:r w:rsidRPr="00697931">
              <w:t>Niet genoeg ruimte hebben om de planning aan te passen als zaken anders lopen.</w:t>
            </w:r>
          </w:p>
          <w:p w14:paraId="3AE2F092" w14:textId="77777777" w:rsidR="008B5870" w:rsidRPr="00697931" w:rsidRDefault="008B5870" w:rsidP="000C0B01">
            <w:pPr>
              <w:pStyle w:val="Lijstalinea"/>
              <w:numPr>
                <w:ilvl w:val="0"/>
                <w:numId w:val="32"/>
              </w:numPr>
              <w:ind w:left="460"/>
            </w:pPr>
            <w:r w:rsidRPr="00697931">
              <w:t xml:space="preserve">moeite hebben om te wisselen van perspectief, </w:t>
            </w:r>
          </w:p>
          <w:p w14:paraId="2F33D97F" w14:textId="77777777" w:rsidR="008B5870" w:rsidRPr="00697931" w:rsidRDefault="008B5870" w:rsidP="000C0B01">
            <w:pPr>
              <w:pStyle w:val="Lijstalinea"/>
              <w:numPr>
                <w:ilvl w:val="0"/>
                <w:numId w:val="32"/>
              </w:numPr>
              <w:ind w:left="460"/>
            </w:pPr>
            <w:r w:rsidRPr="00697931">
              <w:t xml:space="preserve">vaak moeite hebben om zich in anderen in te leven </w:t>
            </w:r>
          </w:p>
          <w:p w14:paraId="732BA969" w14:textId="77777777" w:rsidR="008B5870" w:rsidRPr="00697931" w:rsidRDefault="008B5870" w:rsidP="000C0B01">
            <w:pPr>
              <w:pStyle w:val="Lijstalinea"/>
              <w:numPr>
                <w:ilvl w:val="0"/>
                <w:numId w:val="32"/>
              </w:numPr>
              <w:ind w:left="460"/>
            </w:pPr>
            <w:r w:rsidRPr="00697931">
              <w:t xml:space="preserve">moeite hebben om op zichzelf te reflecteren. </w:t>
            </w:r>
          </w:p>
          <w:p w14:paraId="6D0F1DE6" w14:textId="77777777" w:rsidR="008B5870" w:rsidRPr="00697931" w:rsidRDefault="008B5870" w:rsidP="000C0B01">
            <w:pPr>
              <w:pStyle w:val="Lijstalinea"/>
              <w:numPr>
                <w:ilvl w:val="0"/>
                <w:numId w:val="32"/>
              </w:numPr>
              <w:ind w:left="460"/>
            </w:pPr>
            <w:r w:rsidRPr="00697931">
              <w:t xml:space="preserve">plotselinge veranderingen maar moeilijk verwerken en daardoor wordt het moeilijk om erop te reageren: ze raken erg van streek </w:t>
            </w:r>
          </w:p>
          <w:p w14:paraId="77FAEB06" w14:textId="77777777" w:rsidR="008B5870" w:rsidRPr="00697931" w:rsidRDefault="008B5870" w:rsidP="000C0B01">
            <w:pPr>
              <w:pStyle w:val="Lijstalinea"/>
              <w:numPr>
                <w:ilvl w:val="0"/>
                <w:numId w:val="32"/>
              </w:numPr>
              <w:ind w:left="460"/>
            </w:pPr>
            <w:r w:rsidRPr="00697931">
              <w:t>niet in staat zijn om te schakelen tussen activiteiten.</w:t>
            </w:r>
          </w:p>
          <w:p w14:paraId="701749BA" w14:textId="77777777" w:rsidR="008B5870" w:rsidRPr="00697931" w:rsidRDefault="008B5870" w:rsidP="000C0B01">
            <w:pPr>
              <w:pStyle w:val="Lijstalinea"/>
              <w:numPr>
                <w:ilvl w:val="0"/>
                <w:numId w:val="32"/>
              </w:numPr>
              <w:ind w:left="460"/>
            </w:pPr>
            <w:r w:rsidRPr="00697931">
              <w:t>geïrriteerd zijn als niet loopt zoals gepland en blijf koppig vasthouden aan het oude plan</w:t>
            </w:r>
          </w:p>
          <w:p w14:paraId="725C3011" w14:textId="77777777" w:rsidR="008B5870" w:rsidRPr="00697931" w:rsidRDefault="008B5870" w:rsidP="00697931"/>
        </w:tc>
        <w:tc>
          <w:tcPr>
            <w:tcW w:w="4785" w:type="dxa"/>
          </w:tcPr>
          <w:p w14:paraId="616DF65F" w14:textId="77777777" w:rsidR="008B5870" w:rsidRPr="000C0B01" w:rsidRDefault="008B5870" w:rsidP="000C0B01">
            <w:pPr>
              <w:pStyle w:val="Lijstalinea"/>
              <w:numPr>
                <w:ilvl w:val="0"/>
                <w:numId w:val="31"/>
              </w:numPr>
            </w:pPr>
            <w:r w:rsidRPr="000C0B01">
              <w:t>Plan je dag niet te vol en creëer buffers tussen je afspraken</w:t>
            </w:r>
          </w:p>
          <w:p w14:paraId="43DF3DA0" w14:textId="77777777" w:rsidR="008B5870" w:rsidRPr="000C0B01" w:rsidRDefault="008B5870" w:rsidP="000C0B01">
            <w:pPr>
              <w:pStyle w:val="Lijstalinea"/>
              <w:numPr>
                <w:ilvl w:val="0"/>
                <w:numId w:val="31"/>
              </w:numPr>
            </w:pPr>
            <w:r w:rsidRPr="000C0B01">
              <w:t xml:space="preserve">Kom je altijd te laat? Wees dan niet op tijd, maar wees vroeg. </w:t>
            </w:r>
          </w:p>
          <w:p w14:paraId="13EACAD0" w14:textId="630B4EE9" w:rsidR="008B5870" w:rsidRPr="000C0B01" w:rsidRDefault="008B5870" w:rsidP="000C0B01">
            <w:pPr>
              <w:pStyle w:val="Lijstalinea"/>
              <w:numPr>
                <w:ilvl w:val="0"/>
                <w:numId w:val="31"/>
              </w:numPr>
            </w:pPr>
            <w:r w:rsidRPr="000C0B01">
              <w:t>Sluit je werkdag goed af en kies een vast moment in de week dat je je planning doorloopt (tijdens de wekelijkse reflectie)</w:t>
            </w:r>
          </w:p>
          <w:p w14:paraId="626AF473" w14:textId="7E88C289" w:rsidR="000C0B01" w:rsidRDefault="008B5870" w:rsidP="00184CC5">
            <w:pPr>
              <w:pStyle w:val="Lijstalinea"/>
              <w:numPr>
                <w:ilvl w:val="0"/>
                <w:numId w:val="31"/>
              </w:numPr>
            </w:pPr>
            <w:r w:rsidRPr="000C0B01">
              <w:t>Vaker nee zeggen</w:t>
            </w:r>
          </w:p>
          <w:p w14:paraId="322F069A" w14:textId="3C30BBF1" w:rsidR="008B5870" w:rsidRPr="000C0B01" w:rsidRDefault="000C0B01" w:rsidP="00184CC5">
            <w:pPr>
              <w:pStyle w:val="Lijstalinea"/>
              <w:numPr>
                <w:ilvl w:val="0"/>
                <w:numId w:val="31"/>
              </w:numPr>
              <w:rPr>
                <w:rStyle w:val="Hyperlink"/>
                <w:color w:val="auto"/>
                <w:u w:val="none"/>
              </w:rPr>
            </w:pPr>
            <w:r>
              <w:t>W</w:t>
            </w:r>
            <w:r w:rsidR="008B5870" w:rsidRPr="000C0B01">
              <w:t>ees bewust van je rol en verantwoordelijkheid. Kortom, wie is de </w:t>
            </w:r>
            <w:r w:rsidR="008B5870" w:rsidRPr="000C0B01">
              <w:fldChar w:fldCharType="begin"/>
            </w:r>
            <w:r w:rsidR="008B5870" w:rsidRPr="000C0B01">
              <w:instrText xml:space="preserve"> HYPERLINK "https://mentormax.nl/probleemeigenaar/" </w:instrText>
            </w:r>
            <w:r w:rsidR="008B5870" w:rsidRPr="000C0B01">
              <w:fldChar w:fldCharType="separate"/>
            </w:r>
            <w:r w:rsidR="008B5870" w:rsidRPr="000C0B01">
              <w:rPr>
                <w:rStyle w:val="Hyperlink"/>
                <w:color w:val="auto"/>
                <w:u w:val="none"/>
              </w:rPr>
              <w:t>probleemeigenaar</w:t>
            </w:r>
          </w:p>
          <w:p w14:paraId="55ACED64" w14:textId="50D60019" w:rsidR="008B5870" w:rsidRPr="000C0B01" w:rsidRDefault="008B5870" w:rsidP="00697931">
            <w:r w:rsidRPr="000C0B01">
              <w:fldChar w:fldCharType="end"/>
            </w:r>
          </w:p>
        </w:tc>
      </w:tr>
      <w:tr w:rsidR="00B0449A" w:rsidRPr="00697931" w14:paraId="25CB2E3E" w14:textId="77777777" w:rsidTr="00DF5E6C">
        <w:trPr>
          <w:cantSplit/>
          <w:trHeight w:val="1134"/>
        </w:trPr>
        <w:tc>
          <w:tcPr>
            <w:tcW w:w="846" w:type="dxa"/>
            <w:textDirection w:val="btLr"/>
          </w:tcPr>
          <w:p w14:paraId="27E20436" w14:textId="52497A33" w:rsidR="00B0449A" w:rsidRPr="00697931" w:rsidRDefault="00B0449A" w:rsidP="00697931">
            <w:pPr>
              <w:jc w:val="center"/>
              <w:rPr>
                <w:b/>
                <w:bCs/>
              </w:rPr>
            </w:pPr>
            <w:r w:rsidRPr="00697931">
              <w:rPr>
                <w:b/>
                <w:bCs/>
              </w:rPr>
              <w:t>Doelgericht doorzettingsvermogen</w:t>
            </w:r>
          </w:p>
        </w:tc>
        <w:tc>
          <w:tcPr>
            <w:tcW w:w="3402" w:type="dxa"/>
          </w:tcPr>
          <w:p w14:paraId="5D74A085" w14:textId="1D00B6E0" w:rsidR="00B0449A" w:rsidRDefault="00B0449A" w:rsidP="00697931">
            <w:pPr>
              <w:rPr>
                <w:b/>
                <w:bCs/>
              </w:rPr>
            </w:pPr>
            <w:r w:rsidRPr="000C0B01">
              <w:rPr>
                <w:b/>
                <w:bCs/>
              </w:rPr>
              <w:t>Een (</w:t>
            </w:r>
            <w:r w:rsidR="000C0B01" w:rsidRPr="000C0B01">
              <w:rPr>
                <w:b/>
                <w:bCs/>
              </w:rPr>
              <w:t>lange termijn</w:t>
            </w:r>
            <w:r w:rsidRPr="000C0B01">
              <w:rPr>
                <w:b/>
                <w:bCs/>
              </w:rPr>
              <w:t>-)</w:t>
            </w:r>
            <w:r w:rsidR="000C0B01">
              <w:rPr>
                <w:b/>
                <w:bCs/>
              </w:rPr>
              <w:t xml:space="preserve"> </w:t>
            </w:r>
            <w:r w:rsidRPr="000C0B01">
              <w:rPr>
                <w:b/>
                <w:bCs/>
              </w:rPr>
              <w:t>doel nastreven</w:t>
            </w:r>
          </w:p>
          <w:p w14:paraId="6B780DA7" w14:textId="77777777" w:rsidR="000C0B01" w:rsidRPr="000C0B01" w:rsidRDefault="000C0B01" w:rsidP="00697931">
            <w:pPr>
              <w:rPr>
                <w:b/>
                <w:bCs/>
              </w:rPr>
            </w:pPr>
          </w:p>
          <w:p w14:paraId="73CE0DCD" w14:textId="77777777" w:rsidR="00B0449A" w:rsidRPr="00697931" w:rsidRDefault="00B0449A" w:rsidP="00697931">
            <w:r w:rsidRPr="00697931">
              <w:t>Het vermogen om een doel te formuleren, dat te realiseren en</w:t>
            </w:r>
            <w:r w:rsidRPr="00697931">
              <w:br/>
              <w:t> daarbij niet afgeleid of afgeschrikt te worden door andere behoeften of tegengestelde belangen</w:t>
            </w:r>
          </w:p>
          <w:p w14:paraId="24C85965" w14:textId="77777777" w:rsidR="00B0449A" w:rsidRPr="00697931" w:rsidRDefault="00B0449A" w:rsidP="00697931"/>
        </w:tc>
        <w:tc>
          <w:tcPr>
            <w:tcW w:w="4961" w:type="dxa"/>
          </w:tcPr>
          <w:p w14:paraId="25DC10B0" w14:textId="77777777" w:rsidR="00B0449A" w:rsidRPr="00697931" w:rsidRDefault="00B0449A" w:rsidP="000C0B01">
            <w:pPr>
              <w:pStyle w:val="Lijstalinea"/>
              <w:numPr>
                <w:ilvl w:val="0"/>
                <w:numId w:val="33"/>
              </w:numPr>
              <w:ind w:left="460"/>
            </w:pPr>
            <w:r w:rsidRPr="00697931">
              <w:t xml:space="preserve">Niet helder krijgen van doelen, wensen en ambities. </w:t>
            </w:r>
          </w:p>
          <w:p w14:paraId="0678F699" w14:textId="77777777" w:rsidR="00B0449A" w:rsidRPr="00697931" w:rsidRDefault="00B0449A" w:rsidP="000C0B01">
            <w:pPr>
              <w:pStyle w:val="Lijstalinea"/>
              <w:numPr>
                <w:ilvl w:val="0"/>
                <w:numId w:val="33"/>
              </w:numPr>
              <w:ind w:left="460"/>
            </w:pPr>
            <w:r w:rsidRPr="00697931">
              <w:t>Je niet aan je planning houden en dat je doel voor ogen kunnen houden.</w:t>
            </w:r>
          </w:p>
          <w:p w14:paraId="69990A12" w14:textId="77777777" w:rsidR="00B0449A" w:rsidRPr="00697931" w:rsidRDefault="00B0449A" w:rsidP="000C0B01">
            <w:pPr>
              <w:pStyle w:val="Lijstalinea"/>
              <w:numPr>
                <w:ilvl w:val="0"/>
                <w:numId w:val="33"/>
              </w:numPr>
              <w:ind w:left="460"/>
            </w:pPr>
            <w:r w:rsidRPr="00697931">
              <w:t xml:space="preserve">een doel kunt vaststellen en er dan ook echt voor kunt gaan. </w:t>
            </w:r>
          </w:p>
          <w:p w14:paraId="2F24411D" w14:textId="5C612CE9" w:rsidR="00B0449A" w:rsidRPr="00697931" w:rsidRDefault="00B0449A" w:rsidP="00697931"/>
          <w:p w14:paraId="351A4000" w14:textId="77777777" w:rsidR="00B0449A" w:rsidRPr="00697931" w:rsidRDefault="00B0449A" w:rsidP="00697931"/>
        </w:tc>
        <w:tc>
          <w:tcPr>
            <w:tcW w:w="4785" w:type="dxa"/>
          </w:tcPr>
          <w:p w14:paraId="08493A58" w14:textId="02916144" w:rsidR="00B0449A" w:rsidRPr="00697931" w:rsidRDefault="00B0449A" w:rsidP="000C0B01">
            <w:pPr>
              <w:pStyle w:val="Lijstalinea"/>
              <w:numPr>
                <w:ilvl w:val="0"/>
                <w:numId w:val="33"/>
              </w:numPr>
              <w:ind w:left="461"/>
            </w:pPr>
            <w:r w:rsidRPr="00697931">
              <w:t>Maak een </w:t>
            </w:r>
            <w:proofErr w:type="spellStart"/>
            <w:r w:rsidRPr="000C0B01">
              <w:t>mindmap</w:t>
            </w:r>
            <w:proofErr w:type="spellEnd"/>
            <w:r w:rsidRPr="000C0B01">
              <w:t xml:space="preserve"> </w:t>
            </w:r>
            <w:r w:rsidRPr="00697931">
              <w:t> om je idee letterlijk goed in kaart te brengen</w:t>
            </w:r>
          </w:p>
          <w:p w14:paraId="7C4FEA80" w14:textId="0FA59766" w:rsidR="00B0449A" w:rsidRPr="00697931" w:rsidRDefault="00B0449A" w:rsidP="000C0B01">
            <w:pPr>
              <w:pStyle w:val="Lijstalinea"/>
              <w:numPr>
                <w:ilvl w:val="0"/>
                <w:numId w:val="33"/>
              </w:numPr>
              <w:ind w:left="461"/>
            </w:pPr>
            <w:r w:rsidRPr="00697931">
              <w:t>Ga je voor een eindresultaat of wil je ergens beter in worden? Bij </w:t>
            </w:r>
            <w:r w:rsidRPr="000C0B01">
              <w:t xml:space="preserve">gedragsverandering </w:t>
            </w:r>
            <w:r w:rsidRPr="00697931">
              <w:t> werken ontwikkeldoelen beter dan prestatiedoelen.</w:t>
            </w:r>
          </w:p>
          <w:p w14:paraId="20E43AF8" w14:textId="77012B16" w:rsidR="00B0449A" w:rsidRPr="00697931" w:rsidRDefault="00B0449A" w:rsidP="000C0B01">
            <w:pPr>
              <w:pStyle w:val="Lijstalinea"/>
              <w:numPr>
                <w:ilvl w:val="0"/>
                <w:numId w:val="33"/>
              </w:numPr>
              <w:ind w:left="461"/>
            </w:pPr>
            <w:r w:rsidRPr="00697931">
              <w:t xml:space="preserve">Keep </w:t>
            </w:r>
            <w:proofErr w:type="spellStart"/>
            <w:r w:rsidRPr="00697931">
              <w:t>your</w:t>
            </w:r>
            <w:proofErr w:type="spellEnd"/>
            <w:r w:rsidRPr="00697931">
              <w:t> </w:t>
            </w:r>
            <w:proofErr w:type="spellStart"/>
            <w:r w:rsidRPr="00697931">
              <w:t>eyes</w:t>
            </w:r>
            <w:proofErr w:type="spellEnd"/>
            <w:r w:rsidRPr="00697931">
              <w:t xml:space="preserve"> on </w:t>
            </w:r>
            <w:proofErr w:type="spellStart"/>
            <w:r w:rsidRPr="00697931">
              <w:t>the</w:t>
            </w:r>
            <w:proofErr w:type="spellEnd"/>
            <w:r w:rsidRPr="00697931">
              <w:t xml:space="preserve"> </w:t>
            </w:r>
            <w:proofErr w:type="spellStart"/>
            <w:r w:rsidRPr="00697931">
              <w:t>prize</w:t>
            </w:r>
            <w:proofErr w:type="spellEnd"/>
            <w:r w:rsidRPr="00697931">
              <w:t xml:space="preserve">. Je kunt je doelen en vooruitgang bijhouden in een </w:t>
            </w:r>
            <w:r w:rsidR="000C0B01">
              <w:t>dagboek of agenda.</w:t>
            </w:r>
            <w:r w:rsidRPr="00697931">
              <w:t xml:space="preserve"> Dan blijf je gemotiveerd.</w:t>
            </w:r>
          </w:p>
          <w:p w14:paraId="6EB70958" w14:textId="77777777" w:rsidR="00B0449A" w:rsidRPr="00697931" w:rsidRDefault="00B0449A" w:rsidP="000C0B01">
            <w:pPr>
              <w:pStyle w:val="Lijstalinea"/>
              <w:numPr>
                <w:ilvl w:val="0"/>
                <w:numId w:val="33"/>
              </w:numPr>
              <w:ind w:left="461"/>
            </w:pPr>
            <w:r w:rsidRPr="00697931">
              <w:t>Door wekelijks te reflecteren op je doelen behoud je het overzicht.</w:t>
            </w:r>
          </w:p>
          <w:p w14:paraId="7EEE5938" w14:textId="4DB99382" w:rsidR="00B0449A" w:rsidRPr="000C0B01" w:rsidRDefault="00B0449A" w:rsidP="000C0B01">
            <w:pPr>
              <w:pStyle w:val="Lijstalinea"/>
              <w:numPr>
                <w:ilvl w:val="0"/>
                <w:numId w:val="33"/>
              </w:numPr>
              <w:ind w:left="461"/>
            </w:pPr>
            <w:r w:rsidRPr="00697931">
              <w:t>Zijn je doelen wel realistisch en / of leuk! Maak je doelen eens </w:t>
            </w:r>
            <w:r w:rsidRPr="000C0B01">
              <w:t>SMART</w:t>
            </w:r>
          </w:p>
          <w:p w14:paraId="18E1BB0C" w14:textId="5EADD462" w:rsidR="00B0449A" w:rsidRPr="00697931" w:rsidRDefault="00B0449A" w:rsidP="000C0B01">
            <w:pPr>
              <w:pStyle w:val="Lijstalinea"/>
              <w:numPr>
                <w:ilvl w:val="0"/>
                <w:numId w:val="33"/>
              </w:numPr>
              <w:ind w:left="461"/>
            </w:pPr>
            <w:r w:rsidRPr="00697931">
              <w:t>Neem maatregelen om je focus te behouden. Doe een koptelefoon op, werk vaker thuis, zet je smartphone op stil en gebruik een timer.</w:t>
            </w:r>
          </w:p>
          <w:p w14:paraId="4B15FE57" w14:textId="77777777" w:rsidR="00B0449A" w:rsidRPr="00697931" w:rsidRDefault="00B0449A" w:rsidP="00697931"/>
        </w:tc>
      </w:tr>
    </w:tbl>
    <w:p w14:paraId="510FB4E0" w14:textId="77777777" w:rsidR="004B5557" w:rsidRDefault="004B5557" w:rsidP="00D601F1">
      <w:pPr>
        <w:shd w:val="clear" w:color="auto" w:fill="FFFFFF"/>
        <w:spacing w:after="0" w:line="240" w:lineRule="auto"/>
        <w:rPr>
          <w:rFonts w:ascii="Arial" w:eastAsia="Times New Roman" w:hAnsi="Arial" w:cs="Arial"/>
          <w:color w:val="2A2A2A"/>
          <w:sz w:val="20"/>
          <w:szCs w:val="20"/>
          <w:lang w:eastAsia="nl-BE"/>
        </w:rPr>
      </w:pPr>
    </w:p>
    <w:p w14:paraId="6823419E" w14:textId="77777777" w:rsidR="004B5557" w:rsidRDefault="004B5557" w:rsidP="00D601F1">
      <w:pPr>
        <w:shd w:val="clear" w:color="auto" w:fill="FFFFFF"/>
        <w:spacing w:after="0" w:line="240" w:lineRule="auto"/>
        <w:rPr>
          <w:rFonts w:ascii="Arial" w:eastAsia="Times New Roman" w:hAnsi="Arial" w:cs="Arial"/>
          <w:color w:val="2A2A2A"/>
          <w:sz w:val="20"/>
          <w:szCs w:val="20"/>
          <w:lang w:eastAsia="nl-BE"/>
        </w:rPr>
      </w:pPr>
    </w:p>
    <w:p w14:paraId="6FFCC6C1" w14:textId="77777777" w:rsidR="004B5557" w:rsidRDefault="004B5557" w:rsidP="004B5557">
      <w:pPr>
        <w:shd w:val="clear" w:color="auto" w:fill="FFFFFF"/>
        <w:spacing w:after="0" w:line="240" w:lineRule="auto"/>
        <w:rPr>
          <w:rFonts w:ascii="Arial" w:eastAsia="Times New Roman" w:hAnsi="Arial" w:cs="Arial"/>
          <w:color w:val="2A2A2A"/>
          <w:sz w:val="20"/>
          <w:szCs w:val="20"/>
          <w:lang w:eastAsia="nl-BE"/>
        </w:rPr>
      </w:pPr>
      <w:r w:rsidRPr="00AA246B">
        <w:rPr>
          <w:rFonts w:ascii="Arial" w:eastAsia="Times New Roman" w:hAnsi="Arial" w:cs="Arial"/>
          <w:color w:val="2A2A2A"/>
          <w:sz w:val="20"/>
          <w:szCs w:val="20"/>
          <w:lang w:eastAsia="nl-BE"/>
        </w:rPr>
        <w:lastRenderedPageBreak/>
        <w:t>Executieve functies zijn belangrijk voor bijna elk aspect van het leven</w:t>
      </w:r>
      <w:r>
        <w:rPr>
          <w:rFonts w:ascii="Arial" w:eastAsia="Times New Roman" w:hAnsi="Arial" w:cs="Arial"/>
          <w:color w:val="2A2A2A"/>
          <w:sz w:val="20"/>
          <w:szCs w:val="20"/>
          <w:lang w:eastAsia="nl-BE"/>
        </w:rPr>
        <w:t xml:space="preserve">. </w:t>
      </w:r>
    </w:p>
    <w:p w14:paraId="69707659" w14:textId="3013504F" w:rsidR="00B57437" w:rsidRDefault="004B5557" w:rsidP="004B5557">
      <w:pPr>
        <w:shd w:val="clear" w:color="auto" w:fill="FFFFFF"/>
        <w:spacing w:after="0" w:line="240" w:lineRule="auto"/>
        <w:rPr>
          <w:rFonts w:ascii="Arial" w:eastAsia="Times New Roman" w:hAnsi="Arial" w:cs="Arial"/>
          <w:color w:val="2A2A2A"/>
          <w:sz w:val="20"/>
          <w:szCs w:val="20"/>
          <w:lang w:eastAsia="nl-BE"/>
        </w:rPr>
      </w:pPr>
      <w:r>
        <w:rPr>
          <w:rFonts w:ascii="Arial" w:eastAsia="Times New Roman" w:hAnsi="Arial" w:cs="Arial"/>
          <w:color w:val="2A2A2A"/>
          <w:sz w:val="20"/>
          <w:szCs w:val="20"/>
          <w:lang w:eastAsia="nl-BE"/>
        </w:rPr>
        <w:t>In een meer ernstig verstoorde ontwikkeling kunnen zwakke executieve functies leiden tot:</w:t>
      </w:r>
    </w:p>
    <w:p w14:paraId="2DCDC14C" w14:textId="77777777" w:rsidR="004B5557" w:rsidRPr="001B6B23" w:rsidRDefault="004B5557" w:rsidP="00D601F1">
      <w:pPr>
        <w:shd w:val="clear" w:color="auto" w:fill="FFFFFF"/>
        <w:spacing w:after="0" w:line="240" w:lineRule="auto"/>
        <w:rPr>
          <w:rFonts w:eastAsia="Times New Roman" w:cstheme="minorHAnsi"/>
          <w:color w:val="333333"/>
          <w:sz w:val="24"/>
          <w:szCs w:val="24"/>
          <w:lang w:eastAsia="nl-BE"/>
        </w:rPr>
      </w:pPr>
    </w:p>
    <w:tbl>
      <w:tblPr>
        <w:tblStyle w:val="Tabelraster"/>
        <w:tblW w:w="0" w:type="auto"/>
        <w:tblLook w:val="04A0" w:firstRow="1" w:lastRow="0" w:firstColumn="1" w:lastColumn="0" w:noHBand="0" w:noVBand="1"/>
      </w:tblPr>
      <w:tblGrid>
        <w:gridCol w:w="2405"/>
        <w:gridCol w:w="11589"/>
      </w:tblGrid>
      <w:tr w:rsidR="0023548D" w14:paraId="692FD77C" w14:textId="77777777" w:rsidTr="0023548D">
        <w:tc>
          <w:tcPr>
            <w:tcW w:w="2405" w:type="dxa"/>
          </w:tcPr>
          <w:p w14:paraId="6E0CDB38" w14:textId="577F5BC9" w:rsidR="0023548D" w:rsidRPr="004B5557" w:rsidRDefault="0023548D" w:rsidP="00D601F1">
            <w:pPr>
              <w:outlineLvl w:val="1"/>
              <w:rPr>
                <w:rFonts w:eastAsia="Times New Roman" w:cstheme="minorHAnsi"/>
                <w:b/>
                <w:bCs/>
                <w:color w:val="333333"/>
                <w:sz w:val="24"/>
                <w:szCs w:val="24"/>
                <w:lang w:eastAsia="nl-BE"/>
              </w:rPr>
            </w:pPr>
            <w:r w:rsidRPr="004B5557">
              <w:rPr>
                <w:rFonts w:eastAsia="Times New Roman" w:cstheme="minorHAnsi"/>
                <w:b/>
                <w:bCs/>
                <w:color w:val="333333"/>
                <w:sz w:val="24"/>
                <w:szCs w:val="24"/>
                <w:lang w:eastAsia="nl-BE"/>
              </w:rPr>
              <w:t>Mentale gezondheid</w:t>
            </w:r>
          </w:p>
        </w:tc>
        <w:tc>
          <w:tcPr>
            <w:tcW w:w="11589" w:type="dxa"/>
          </w:tcPr>
          <w:p w14:paraId="2A932455" w14:textId="77777777" w:rsidR="0023548D" w:rsidRPr="004B5557" w:rsidRDefault="004B5557" w:rsidP="004B5557">
            <w:pPr>
              <w:pStyle w:val="Lijstalinea"/>
              <w:numPr>
                <w:ilvl w:val="0"/>
                <w:numId w:val="34"/>
              </w:numPr>
              <w:ind w:left="457"/>
              <w:outlineLvl w:val="1"/>
              <w:rPr>
                <w:rFonts w:eastAsia="Times New Roman" w:cstheme="minorHAnsi"/>
                <w:color w:val="2A2A2A"/>
                <w:sz w:val="24"/>
                <w:szCs w:val="24"/>
                <w:lang w:eastAsia="nl-BE"/>
              </w:rPr>
            </w:pPr>
            <w:r w:rsidRPr="004B5557">
              <w:rPr>
                <w:rFonts w:eastAsia="Times New Roman" w:cstheme="minorHAnsi"/>
                <w:color w:val="2A2A2A"/>
                <w:sz w:val="24"/>
                <w:szCs w:val="24"/>
                <w:lang w:eastAsia="nl-BE"/>
              </w:rPr>
              <w:t xml:space="preserve">Attention deficit </w:t>
            </w:r>
            <w:proofErr w:type="spellStart"/>
            <w:r w:rsidRPr="004B5557">
              <w:rPr>
                <w:rFonts w:eastAsia="Times New Roman" w:cstheme="minorHAnsi"/>
                <w:color w:val="2A2A2A"/>
                <w:sz w:val="24"/>
                <w:szCs w:val="24"/>
                <w:lang w:eastAsia="nl-BE"/>
              </w:rPr>
              <w:t>hyperactivity</w:t>
            </w:r>
            <w:proofErr w:type="spellEnd"/>
            <w:r w:rsidRPr="004B5557">
              <w:rPr>
                <w:rFonts w:eastAsia="Times New Roman" w:cstheme="minorHAnsi"/>
                <w:color w:val="2A2A2A"/>
                <w:sz w:val="24"/>
                <w:szCs w:val="24"/>
                <w:lang w:eastAsia="nl-BE"/>
              </w:rPr>
              <w:t xml:space="preserve"> (ADHD)</w:t>
            </w:r>
          </w:p>
          <w:p w14:paraId="1371D9F4" w14:textId="77777777" w:rsidR="004B5557" w:rsidRPr="004B5557" w:rsidRDefault="004B5557" w:rsidP="004B5557">
            <w:pPr>
              <w:pStyle w:val="Lijstalinea"/>
              <w:numPr>
                <w:ilvl w:val="0"/>
                <w:numId w:val="34"/>
              </w:numPr>
              <w:ind w:left="457"/>
              <w:outlineLvl w:val="1"/>
              <w:rPr>
                <w:rFonts w:eastAsia="Times New Roman" w:cstheme="minorHAnsi"/>
                <w:color w:val="2A2A2A"/>
                <w:sz w:val="24"/>
                <w:szCs w:val="24"/>
                <w:lang w:eastAsia="nl-BE"/>
              </w:rPr>
            </w:pPr>
            <w:r w:rsidRPr="004B5557">
              <w:rPr>
                <w:rFonts w:eastAsia="Times New Roman" w:cstheme="minorHAnsi"/>
                <w:color w:val="2A2A2A"/>
                <w:sz w:val="24"/>
                <w:szCs w:val="24"/>
                <w:lang w:eastAsia="nl-BE"/>
              </w:rPr>
              <w:t>Gedragsstoornis</w:t>
            </w:r>
          </w:p>
          <w:p w14:paraId="30476F46" w14:textId="77777777" w:rsidR="004B5557" w:rsidRPr="004B5557" w:rsidRDefault="004B5557" w:rsidP="004B5557">
            <w:pPr>
              <w:pStyle w:val="Lijstalinea"/>
              <w:numPr>
                <w:ilvl w:val="0"/>
                <w:numId w:val="34"/>
              </w:numPr>
              <w:ind w:left="457"/>
              <w:outlineLvl w:val="1"/>
              <w:rPr>
                <w:rFonts w:eastAsia="Times New Roman" w:cstheme="minorHAnsi"/>
                <w:color w:val="2A2A2A"/>
                <w:sz w:val="24"/>
                <w:szCs w:val="24"/>
                <w:lang w:eastAsia="nl-BE"/>
              </w:rPr>
            </w:pPr>
            <w:r w:rsidRPr="004B5557">
              <w:rPr>
                <w:rFonts w:eastAsia="Times New Roman" w:cstheme="minorHAnsi"/>
                <w:color w:val="333333"/>
                <w:sz w:val="24"/>
                <w:szCs w:val="24"/>
                <w:lang w:eastAsia="nl-BE"/>
              </w:rPr>
              <w:t>Depressie</w:t>
            </w:r>
            <w:r w:rsidRPr="004B5557">
              <w:rPr>
                <w:rFonts w:eastAsia="Times New Roman" w:cstheme="minorHAnsi"/>
                <w:color w:val="2A2A2A"/>
                <w:sz w:val="24"/>
                <w:szCs w:val="24"/>
                <w:lang w:eastAsia="nl-BE"/>
              </w:rPr>
              <w:t xml:space="preserve"> </w:t>
            </w:r>
          </w:p>
          <w:p w14:paraId="4ED158D3" w14:textId="77777777" w:rsidR="004B5557"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Obsessieve compulsieve stoornis (OCD)</w:t>
            </w:r>
          </w:p>
          <w:p w14:paraId="7E42F14B" w14:textId="55D45BC4"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23548D" w14:paraId="2733F505" w14:textId="77777777" w:rsidTr="0023548D">
        <w:tc>
          <w:tcPr>
            <w:tcW w:w="2405" w:type="dxa"/>
          </w:tcPr>
          <w:p w14:paraId="6B6A9905" w14:textId="67EB4D18" w:rsidR="0023548D" w:rsidRPr="004B5557" w:rsidRDefault="004B5557" w:rsidP="00D601F1">
            <w:pPr>
              <w:outlineLvl w:val="1"/>
              <w:rPr>
                <w:rFonts w:eastAsia="Times New Roman" w:cstheme="minorHAnsi"/>
                <w:b/>
                <w:bCs/>
                <w:color w:val="333333"/>
                <w:sz w:val="24"/>
                <w:szCs w:val="24"/>
                <w:lang w:eastAsia="nl-BE"/>
              </w:rPr>
            </w:pPr>
            <w:r w:rsidRPr="004B5557">
              <w:rPr>
                <w:rFonts w:eastAsia="Times New Roman" w:cstheme="minorHAnsi"/>
                <w:b/>
                <w:bCs/>
                <w:color w:val="333333"/>
                <w:sz w:val="24"/>
                <w:szCs w:val="24"/>
                <w:lang w:eastAsia="nl-BE"/>
              </w:rPr>
              <w:t>Fysieke gezondheid</w:t>
            </w:r>
          </w:p>
        </w:tc>
        <w:tc>
          <w:tcPr>
            <w:tcW w:w="11589" w:type="dxa"/>
          </w:tcPr>
          <w:p w14:paraId="1E0D46F6" w14:textId="7B572035" w:rsidR="004B5557" w:rsidRPr="004B5557" w:rsidRDefault="004B5557" w:rsidP="004B5557">
            <w:pPr>
              <w:pStyle w:val="Lijstalinea"/>
              <w:numPr>
                <w:ilvl w:val="0"/>
                <w:numId w:val="34"/>
              </w:numPr>
              <w:ind w:left="457"/>
              <w:outlineLvl w:val="1"/>
              <w:rPr>
                <w:rFonts w:eastAsia="Times New Roman" w:cstheme="minorHAnsi"/>
                <w:color w:val="2A2A2A"/>
                <w:sz w:val="24"/>
                <w:szCs w:val="24"/>
                <w:lang w:eastAsia="nl-BE"/>
              </w:rPr>
            </w:pPr>
            <w:r w:rsidRPr="004B5557">
              <w:rPr>
                <w:rFonts w:eastAsia="Times New Roman" w:cstheme="minorHAnsi"/>
                <w:color w:val="2A2A2A"/>
                <w:sz w:val="24"/>
                <w:szCs w:val="24"/>
                <w:lang w:eastAsia="nl-BE"/>
              </w:rPr>
              <w:t>O</w:t>
            </w:r>
            <w:r w:rsidRPr="004B5557">
              <w:rPr>
                <w:rFonts w:eastAsia="Times New Roman" w:cstheme="minorHAnsi"/>
                <w:color w:val="2A2A2A"/>
                <w:sz w:val="24"/>
                <w:szCs w:val="24"/>
                <w:lang w:eastAsia="nl-BE"/>
              </w:rPr>
              <w:t>besitas</w:t>
            </w:r>
          </w:p>
          <w:p w14:paraId="31BF390E" w14:textId="77777777" w:rsidR="004B5557" w:rsidRPr="004B5557" w:rsidRDefault="004B5557" w:rsidP="004B5557">
            <w:pPr>
              <w:pStyle w:val="Lijstalinea"/>
              <w:numPr>
                <w:ilvl w:val="0"/>
                <w:numId w:val="34"/>
              </w:numPr>
              <w:ind w:left="457"/>
              <w:outlineLvl w:val="1"/>
              <w:rPr>
                <w:rFonts w:eastAsia="Times New Roman" w:cstheme="minorHAnsi"/>
                <w:color w:val="2A2A2A"/>
                <w:sz w:val="24"/>
                <w:szCs w:val="24"/>
                <w:lang w:eastAsia="nl-BE"/>
              </w:rPr>
            </w:pPr>
            <w:r w:rsidRPr="004B5557">
              <w:rPr>
                <w:rFonts w:eastAsia="Times New Roman" w:cstheme="minorHAnsi"/>
                <w:color w:val="2A2A2A"/>
                <w:sz w:val="24"/>
                <w:szCs w:val="24"/>
                <w:lang w:eastAsia="nl-BE"/>
              </w:rPr>
              <w:t>overmatig eten</w:t>
            </w:r>
          </w:p>
          <w:p w14:paraId="2F27E405" w14:textId="77777777" w:rsidR="0023548D"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middelenmisbruik</w:t>
            </w:r>
            <w:r w:rsidRPr="004B5557">
              <w:rPr>
                <w:rFonts w:eastAsia="Times New Roman" w:cstheme="minorHAnsi"/>
                <w:color w:val="2A2A2A"/>
                <w:sz w:val="24"/>
                <w:szCs w:val="24"/>
                <w:lang w:eastAsia="nl-BE"/>
              </w:rPr>
              <w:t>, verslavingen</w:t>
            </w:r>
            <w:r w:rsidRPr="004B5557">
              <w:rPr>
                <w:rFonts w:eastAsia="Times New Roman" w:cstheme="minorHAnsi"/>
                <w:color w:val="2A2A2A"/>
                <w:sz w:val="24"/>
                <w:szCs w:val="24"/>
                <w:lang w:eastAsia="nl-BE"/>
              </w:rPr>
              <w:br/>
              <w:t>slechte therapietrouw</w:t>
            </w:r>
          </w:p>
          <w:p w14:paraId="737D4103" w14:textId="504982B3"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23548D" w14:paraId="76818525" w14:textId="77777777" w:rsidTr="0023548D">
        <w:tc>
          <w:tcPr>
            <w:tcW w:w="2405" w:type="dxa"/>
          </w:tcPr>
          <w:p w14:paraId="0F4B8E12" w14:textId="7B71437C" w:rsidR="0023548D" w:rsidRPr="004B5557" w:rsidRDefault="004B5557" w:rsidP="00D601F1">
            <w:pPr>
              <w:outlineLvl w:val="1"/>
              <w:rPr>
                <w:rFonts w:eastAsia="Times New Roman" w:cstheme="minorHAnsi"/>
                <w:b/>
                <w:bCs/>
                <w:color w:val="333333"/>
                <w:sz w:val="24"/>
                <w:szCs w:val="24"/>
                <w:lang w:eastAsia="nl-BE"/>
              </w:rPr>
            </w:pPr>
            <w:r w:rsidRPr="004B5557">
              <w:rPr>
                <w:rFonts w:eastAsia="Times New Roman" w:cstheme="minorHAnsi"/>
                <w:b/>
                <w:bCs/>
                <w:color w:val="333333"/>
                <w:sz w:val="24"/>
                <w:szCs w:val="24"/>
                <w:lang w:eastAsia="nl-BE"/>
              </w:rPr>
              <w:t>Levenskwaliteit</w:t>
            </w:r>
          </w:p>
        </w:tc>
        <w:tc>
          <w:tcPr>
            <w:tcW w:w="11589" w:type="dxa"/>
          </w:tcPr>
          <w:p w14:paraId="08C8FF56" w14:textId="77777777" w:rsidR="0023548D"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Mensen met betere executieve functies genieten van een betere kwaliteit van leven</w:t>
            </w:r>
          </w:p>
          <w:p w14:paraId="6096066E" w14:textId="2863693D"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4B5557" w14:paraId="4F019A41" w14:textId="77777777" w:rsidTr="003D5409">
        <w:tc>
          <w:tcPr>
            <w:tcW w:w="2405" w:type="dxa"/>
          </w:tcPr>
          <w:p w14:paraId="61DDDED1" w14:textId="227E16BD" w:rsidR="004B5557" w:rsidRPr="004B5557" w:rsidRDefault="004B5557" w:rsidP="004B5557">
            <w:pPr>
              <w:outlineLvl w:val="1"/>
              <w:rPr>
                <w:rFonts w:eastAsia="Times New Roman" w:cstheme="minorHAnsi"/>
                <w:b/>
                <w:bCs/>
                <w:color w:val="333333"/>
                <w:sz w:val="24"/>
                <w:szCs w:val="24"/>
                <w:lang w:eastAsia="nl-BE"/>
              </w:rPr>
            </w:pPr>
            <w:proofErr w:type="spellStart"/>
            <w:r w:rsidRPr="004B5557">
              <w:rPr>
                <w:rFonts w:eastAsia="Times New Roman" w:cstheme="minorHAnsi"/>
                <w:b/>
                <w:bCs/>
                <w:color w:val="333333"/>
                <w:sz w:val="24"/>
                <w:szCs w:val="24"/>
                <w:lang w:eastAsia="nl-BE"/>
              </w:rPr>
              <w:t>Schoolgerelateerd</w:t>
            </w:r>
            <w:proofErr w:type="spellEnd"/>
          </w:p>
        </w:tc>
        <w:tc>
          <w:tcPr>
            <w:tcW w:w="11589" w:type="dxa"/>
            <w:vAlign w:val="center"/>
          </w:tcPr>
          <w:p w14:paraId="4CAB23EB" w14:textId="77777777" w:rsidR="004B5557"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Executieve functies zijn belangrijker voor schoolbereidheid dan IQ of instapniveau of wiskunde</w:t>
            </w:r>
          </w:p>
          <w:p w14:paraId="17B9D3DE" w14:textId="21F8463C"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4B5557" w14:paraId="7685FA0B" w14:textId="77777777" w:rsidTr="0023548D">
        <w:tc>
          <w:tcPr>
            <w:tcW w:w="2405" w:type="dxa"/>
          </w:tcPr>
          <w:p w14:paraId="0B8788B5" w14:textId="57004627" w:rsidR="004B5557" w:rsidRPr="004B5557" w:rsidRDefault="004B5557" w:rsidP="004B5557">
            <w:pPr>
              <w:outlineLvl w:val="1"/>
              <w:rPr>
                <w:rFonts w:eastAsia="Times New Roman" w:cstheme="minorHAnsi"/>
                <w:b/>
                <w:bCs/>
                <w:color w:val="333333"/>
                <w:sz w:val="24"/>
                <w:szCs w:val="24"/>
                <w:lang w:eastAsia="nl-BE"/>
              </w:rPr>
            </w:pPr>
            <w:r w:rsidRPr="004B5557">
              <w:rPr>
                <w:rFonts w:eastAsia="Times New Roman" w:cstheme="minorHAnsi"/>
                <w:b/>
                <w:bCs/>
                <w:color w:val="2A2A2A"/>
                <w:sz w:val="24"/>
                <w:szCs w:val="24"/>
                <w:lang w:eastAsia="nl-BE"/>
              </w:rPr>
              <w:t>Schoolsucces</w:t>
            </w:r>
          </w:p>
        </w:tc>
        <w:tc>
          <w:tcPr>
            <w:tcW w:w="11589" w:type="dxa"/>
          </w:tcPr>
          <w:p w14:paraId="468E6E0E" w14:textId="77777777" w:rsidR="004B5557"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Executieve functies voorspellen zowel wiskunde als leesvaardigheid gedurende de schooljaren</w:t>
            </w:r>
          </w:p>
          <w:p w14:paraId="69943A1A" w14:textId="5C8DCA15"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4B5557" w14:paraId="1FA68813" w14:textId="77777777" w:rsidTr="0023548D">
        <w:tc>
          <w:tcPr>
            <w:tcW w:w="2405" w:type="dxa"/>
          </w:tcPr>
          <w:p w14:paraId="0CD668D7" w14:textId="60380632" w:rsidR="004B5557" w:rsidRPr="004B5557" w:rsidRDefault="004B5557" w:rsidP="004B5557">
            <w:pPr>
              <w:outlineLvl w:val="1"/>
              <w:rPr>
                <w:rFonts w:eastAsia="Times New Roman" w:cstheme="minorHAnsi"/>
                <w:b/>
                <w:bCs/>
                <w:color w:val="333333"/>
                <w:sz w:val="24"/>
                <w:szCs w:val="24"/>
                <w:lang w:eastAsia="nl-BE"/>
              </w:rPr>
            </w:pPr>
            <w:r w:rsidRPr="004B5557">
              <w:rPr>
                <w:rFonts w:eastAsia="Times New Roman" w:cstheme="minorHAnsi"/>
                <w:b/>
                <w:bCs/>
                <w:color w:val="333333"/>
                <w:sz w:val="24"/>
                <w:szCs w:val="24"/>
                <w:lang w:eastAsia="nl-BE"/>
              </w:rPr>
              <w:t>Werksucces</w:t>
            </w:r>
          </w:p>
        </w:tc>
        <w:tc>
          <w:tcPr>
            <w:tcW w:w="11589" w:type="dxa"/>
          </w:tcPr>
          <w:p w14:paraId="485229B9" w14:textId="77777777" w:rsidR="004B5557"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 xml:space="preserve">Zwakke </w:t>
            </w:r>
            <w:r w:rsidRPr="004B5557">
              <w:rPr>
                <w:rFonts w:eastAsia="Times New Roman" w:cstheme="minorHAnsi"/>
                <w:color w:val="2A2A2A"/>
                <w:sz w:val="24"/>
                <w:szCs w:val="24"/>
                <w:lang w:eastAsia="nl-BE"/>
              </w:rPr>
              <w:t>executieve functies leiden tot een slechte productiviteit en problemen met het vinden en behouden van een baan</w:t>
            </w:r>
          </w:p>
          <w:p w14:paraId="1880C8DD" w14:textId="6120F48A"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4B5557" w14:paraId="7936CB22" w14:textId="77777777" w:rsidTr="0023548D">
        <w:tc>
          <w:tcPr>
            <w:tcW w:w="2405" w:type="dxa"/>
          </w:tcPr>
          <w:p w14:paraId="52BF06CF" w14:textId="62A96948" w:rsidR="004B5557" w:rsidRPr="004B5557" w:rsidRDefault="004B5557" w:rsidP="004B5557">
            <w:pPr>
              <w:outlineLvl w:val="1"/>
              <w:rPr>
                <w:rFonts w:eastAsia="Times New Roman" w:cstheme="minorHAnsi"/>
                <w:b/>
                <w:bCs/>
                <w:color w:val="333333"/>
                <w:sz w:val="24"/>
                <w:szCs w:val="24"/>
                <w:lang w:eastAsia="nl-BE"/>
              </w:rPr>
            </w:pPr>
            <w:r w:rsidRPr="004B5557">
              <w:rPr>
                <w:rFonts w:eastAsia="Times New Roman" w:cstheme="minorHAnsi"/>
                <w:b/>
                <w:bCs/>
                <w:color w:val="333333"/>
                <w:sz w:val="24"/>
                <w:szCs w:val="24"/>
                <w:lang w:eastAsia="nl-BE"/>
              </w:rPr>
              <w:t>Relationeel</w:t>
            </w:r>
          </w:p>
        </w:tc>
        <w:tc>
          <w:tcPr>
            <w:tcW w:w="11589" w:type="dxa"/>
          </w:tcPr>
          <w:p w14:paraId="08567FA9" w14:textId="77777777" w:rsidR="004B5557"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 xml:space="preserve">Een partner met </w:t>
            </w:r>
            <w:r w:rsidRPr="004B5557">
              <w:rPr>
                <w:rFonts w:eastAsia="Times New Roman" w:cstheme="minorHAnsi"/>
                <w:color w:val="2A2A2A"/>
                <w:sz w:val="24"/>
                <w:szCs w:val="24"/>
                <w:lang w:eastAsia="nl-BE"/>
              </w:rPr>
              <w:t>zwakke</w:t>
            </w:r>
            <w:r w:rsidRPr="004B5557">
              <w:rPr>
                <w:rFonts w:eastAsia="Times New Roman" w:cstheme="minorHAnsi"/>
                <w:color w:val="2A2A2A"/>
                <w:sz w:val="24"/>
                <w:szCs w:val="24"/>
                <w:lang w:eastAsia="nl-BE"/>
              </w:rPr>
              <w:t xml:space="preserve"> executieve functies kan moeilijker zijn om mee om te gaan, minder betrouwbaar zijn en/of meer geneigd zijn te reageren op een impuls</w:t>
            </w:r>
            <w:r w:rsidRPr="004B5557">
              <w:rPr>
                <w:rFonts w:eastAsia="Times New Roman" w:cstheme="minorHAnsi"/>
                <w:color w:val="2A2A2A"/>
                <w:sz w:val="24"/>
                <w:szCs w:val="24"/>
                <w:lang w:eastAsia="nl-BE"/>
              </w:rPr>
              <w:t>.</w:t>
            </w:r>
          </w:p>
          <w:p w14:paraId="05751F1A" w14:textId="13178503"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r w:rsidR="004B5557" w14:paraId="00D37989" w14:textId="77777777" w:rsidTr="0023548D">
        <w:tc>
          <w:tcPr>
            <w:tcW w:w="2405" w:type="dxa"/>
          </w:tcPr>
          <w:p w14:paraId="461BDB60" w14:textId="24C9F245" w:rsidR="004B5557" w:rsidRPr="004B5557" w:rsidRDefault="004B5557" w:rsidP="004B5557">
            <w:pPr>
              <w:outlineLvl w:val="1"/>
              <w:rPr>
                <w:rFonts w:eastAsia="Times New Roman" w:cstheme="minorHAnsi"/>
                <w:b/>
                <w:bCs/>
                <w:color w:val="333333"/>
                <w:sz w:val="24"/>
                <w:szCs w:val="24"/>
                <w:lang w:eastAsia="nl-BE"/>
              </w:rPr>
            </w:pPr>
            <w:r w:rsidRPr="004B5557">
              <w:rPr>
                <w:rFonts w:eastAsia="Times New Roman" w:cstheme="minorHAnsi"/>
                <w:b/>
                <w:bCs/>
                <w:color w:val="333333"/>
                <w:sz w:val="24"/>
                <w:szCs w:val="24"/>
                <w:lang w:eastAsia="nl-BE"/>
              </w:rPr>
              <w:t>Maatschappelijk leven</w:t>
            </w:r>
          </w:p>
        </w:tc>
        <w:tc>
          <w:tcPr>
            <w:tcW w:w="11589" w:type="dxa"/>
          </w:tcPr>
          <w:p w14:paraId="47E226EA" w14:textId="77777777" w:rsidR="004B5557" w:rsidRPr="004B5557" w:rsidRDefault="004B5557" w:rsidP="004B5557">
            <w:pPr>
              <w:pStyle w:val="Lijstalinea"/>
              <w:numPr>
                <w:ilvl w:val="0"/>
                <w:numId w:val="34"/>
              </w:numPr>
              <w:ind w:left="457"/>
              <w:outlineLvl w:val="1"/>
              <w:rPr>
                <w:rFonts w:eastAsia="Times New Roman" w:cstheme="minorHAnsi"/>
                <w:b/>
                <w:bCs/>
                <w:color w:val="333333"/>
                <w:sz w:val="24"/>
                <w:szCs w:val="24"/>
                <w:lang w:eastAsia="nl-BE"/>
              </w:rPr>
            </w:pPr>
            <w:r w:rsidRPr="004B5557">
              <w:rPr>
                <w:rFonts w:eastAsia="Times New Roman" w:cstheme="minorHAnsi"/>
                <w:color w:val="2A2A2A"/>
                <w:sz w:val="24"/>
                <w:szCs w:val="24"/>
                <w:lang w:eastAsia="nl-BE"/>
              </w:rPr>
              <w:t>Zwakke</w:t>
            </w:r>
            <w:r w:rsidRPr="004B5557">
              <w:rPr>
                <w:rFonts w:eastAsia="Times New Roman" w:cstheme="minorHAnsi"/>
                <w:color w:val="2A2A2A"/>
                <w:sz w:val="24"/>
                <w:szCs w:val="24"/>
                <w:lang w:eastAsia="nl-BE"/>
              </w:rPr>
              <w:t xml:space="preserve"> executieve functies leiden tot sociale problemen (inclusief criminaliteit, roekeloos, gedrag, geweld en emotionele uitbarstingen)</w:t>
            </w:r>
          </w:p>
          <w:p w14:paraId="35BBCDD0" w14:textId="796C3961" w:rsidR="004B5557" w:rsidRPr="004B5557" w:rsidRDefault="004B5557" w:rsidP="004B5557">
            <w:pPr>
              <w:pStyle w:val="Lijstalinea"/>
              <w:ind w:left="457"/>
              <w:outlineLvl w:val="1"/>
              <w:rPr>
                <w:rFonts w:eastAsia="Times New Roman" w:cstheme="minorHAnsi"/>
                <w:b/>
                <w:bCs/>
                <w:color w:val="333333"/>
                <w:sz w:val="24"/>
                <w:szCs w:val="24"/>
                <w:lang w:eastAsia="nl-BE"/>
              </w:rPr>
            </w:pPr>
          </w:p>
        </w:tc>
      </w:tr>
    </w:tbl>
    <w:p w14:paraId="5912E940" w14:textId="77777777" w:rsidR="002F6856" w:rsidRPr="001B6B23" w:rsidRDefault="002F6856" w:rsidP="004B5557">
      <w:pPr>
        <w:pBdr>
          <w:bottom w:val="single" w:sz="6" w:space="15" w:color="E6E6E6"/>
        </w:pBdr>
        <w:shd w:val="clear" w:color="auto" w:fill="FFFFFF"/>
        <w:spacing w:after="0" w:line="240" w:lineRule="auto"/>
        <w:outlineLvl w:val="1"/>
        <w:rPr>
          <w:rFonts w:cstheme="minorHAnsi"/>
          <w:sz w:val="24"/>
          <w:szCs w:val="24"/>
        </w:rPr>
      </w:pPr>
    </w:p>
    <w:sectPr w:rsidR="002F6856" w:rsidRPr="001B6B23" w:rsidSect="00BE3047">
      <w:headerReference w:type="default" r:id="rId10"/>
      <w:footerReference w:type="default" r:id="rId11"/>
      <w:pgSz w:w="16838" w:h="11906" w:orient="landscape"/>
      <w:pgMar w:top="1417" w:right="1417" w:bottom="99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09D1" w14:textId="77777777" w:rsidR="00BA3809" w:rsidRDefault="00BA3809" w:rsidP="001B6B23">
      <w:pPr>
        <w:spacing w:after="0" w:line="240" w:lineRule="auto"/>
      </w:pPr>
      <w:r>
        <w:separator/>
      </w:r>
    </w:p>
  </w:endnote>
  <w:endnote w:type="continuationSeparator" w:id="0">
    <w:p w14:paraId="59884382" w14:textId="77777777" w:rsidR="00BA3809" w:rsidRDefault="00BA3809" w:rsidP="001B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369172"/>
      <w:docPartObj>
        <w:docPartGallery w:val="Page Numbers (Bottom of Page)"/>
        <w:docPartUnique/>
      </w:docPartObj>
    </w:sdtPr>
    <w:sdtContent>
      <w:p w14:paraId="4AC04358" w14:textId="6FCD3D98" w:rsidR="001B6B23" w:rsidRDefault="001B6B23">
        <w:pPr>
          <w:pStyle w:val="Voettekst"/>
          <w:jc w:val="right"/>
        </w:pPr>
        <w:r>
          <w:fldChar w:fldCharType="begin"/>
        </w:r>
        <w:r>
          <w:instrText>PAGE   \* MERGEFORMAT</w:instrText>
        </w:r>
        <w:r>
          <w:fldChar w:fldCharType="separate"/>
        </w:r>
        <w:r>
          <w:rPr>
            <w:lang w:val="nl-NL"/>
          </w:rPr>
          <w:t>2</w:t>
        </w:r>
        <w:r>
          <w:fldChar w:fldCharType="end"/>
        </w:r>
      </w:p>
    </w:sdtContent>
  </w:sdt>
  <w:p w14:paraId="2AD0D692" w14:textId="77777777" w:rsidR="001B6B23" w:rsidRDefault="001B6B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798C" w14:textId="77777777" w:rsidR="00BA3809" w:rsidRDefault="00BA3809" w:rsidP="001B6B23">
      <w:pPr>
        <w:spacing w:after="0" w:line="240" w:lineRule="auto"/>
      </w:pPr>
      <w:r>
        <w:separator/>
      </w:r>
    </w:p>
  </w:footnote>
  <w:footnote w:type="continuationSeparator" w:id="0">
    <w:p w14:paraId="33612221" w14:textId="77777777" w:rsidR="00BA3809" w:rsidRDefault="00BA3809" w:rsidP="001B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88F3" w14:textId="7030D35E" w:rsidR="000C0B01" w:rsidRPr="0023548D" w:rsidRDefault="0023548D" w:rsidP="0023548D">
    <w:pPr>
      <w:pStyle w:val="Koptekst"/>
      <w:jc w:val="center"/>
      <w:rPr>
        <w:b/>
        <w:bCs/>
        <w:sz w:val="32"/>
        <w:szCs w:val="32"/>
      </w:rPr>
    </w:pPr>
    <w:r w:rsidRPr="0023548D">
      <w:rPr>
        <w:b/>
        <w:bCs/>
        <w:sz w:val="32"/>
        <w:szCs w:val="32"/>
      </w:rPr>
      <w:t>Zwakke executieve functies bij volwassenen: hoe merk je dat en wat kan je er aan doen?</w:t>
    </w:r>
  </w:p>
  <w:p w14:paraId="4653847B" w14:textId="77777777" w:rsidR="000C0B01" w:rsidRDefault="000C0B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77A"/>
    <w:multiLevelType w:val="hybridMultilevel"/>
    <w:tmpl w:val="FF6A3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955B17"/>
    <w:multiLevelType w:val="multilevel"/>
    <w:tmpl w:val="B794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B403C"/>
    <w:multiLevelType w:val="multilevel"/>
    <w:tmpl w:val="FF2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E5B5F"/>
    <w:multiLevelType w:val="hybridMultilevel"/>
    <w:tmpl w:val="37F89E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E01455"/>
    <w:multiLevelType w:val="hybridMultilevel"/>
    <w:tmpl w:val="729EA1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4A0FD9"/>
    <w:multiLevelType w:val="hybridMultilevel"/>
    <w:tmpl w:val="74BA5E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CF160A"/>
    <w:multiLevelType w:val="hybridMultilevel"/>
    <w:tmpl w:val="43CE9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D05616"/>
    <w:multiLevelType w:val="hybridMultilevel"/>
    <w:tmpl w:val="ABF8D8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3573EB"/>
    <w:multiLevelType w:val="hybridMultilevel"/>
    <w:tmpl w:val="278C8A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342A8F"/>
    <w:multiLevelType w:val="hybridMultilevel"/>
    <w:tmpl w:val="F4D675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DB38FB"/>
    <w:multiLevelType w:val="multilevel"/>
    <w:tmpl w:val="747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532E0"/>
    <w:multiLevelType w:val="hybridMultilevel"/>
    <w:tmpl w:val="F6F24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4F0F8E"/>
    <w:multiLevelType w:val="hybridMultilevel"/>
    <w:tmpl w:val="B55889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5C437FC"/>
    <w:multiLevelType w:val="multilevel"/>
    <w:tmpl w:val="20C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B094B"/>
    <w:multiLevelType w:val="hybridMultilevel"/>
    <w:tmpl w:val="40F2D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7B12715"/>
    <w:multiLevelType w:val="multilevel"/>
    <w:tmpl w:val="035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665B2"/>
    <w:multiLevelType w:val="hybridMultilevel"/>
    <w:tmpl w:val="937A31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432B93"/>
    <w:multiLevelType w:val="hybridMultilevel"/>
    <w:tmpl w:val="CC12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2932AC6"/>
    <w:multiLevelType w:val="hybridMultilevel"/>
    <w:tmpl w:val="4A3A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D7D5847"/>
    <w:multiLevelType w:val="hybridMultilevel"/>
    <w:tmpl w:val="D1043B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E360092"/>
    <w:multiLevelType w:val="multilevel"/>
    <w:tmpl w:val="239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06DB5"/>
    <w:multiLevelType w:val="hybridMultilevel"/>
    <w:tmpl w:val="1F1C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4E63D4"/>
    <w:multiLevelType w:val="hybridMultilevel"/>
    <w:tmpl w:val="1DDAA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E62A04"/>
    <w:multiLevelType w:val="hybridMultilevel"/>
    <w:tmpl w:val="8B1AF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689612E"/>
    <w:multiLevelType w:val="hybridMultilevel"/>
    <w:tmpl w:val="C8EEE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087135"/>
    <w:multiLevelType w:val="multilevel"/>
    <w:tmpl w:val="8040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221D45"/>
    <w:multiLevelType w:val="hybridMultilevel"/>
    <w:tmpl w:val="404892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BEC7CD4"/>
    <w:multiLevelType w:val="hybridMultilevel"/>
    <w:tmpl w:val="52944A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C996550"/>
    <w:multiLevelType w:val="multilevel"/>
    <w:tmpl w:val="DAD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31F3A"/>
    <w:multiLevelType w:val="multilevel"/>
    <w:tmpl w:val="3E1C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85FC5"/>
    <w:multiLevelType w:val="hybridMultilevel"/>
    <w:tmpl w:val="254E94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4DF6E34"/>
    <w:multiLevelType w:val="multilevel"/>
    <w:tmpl w:val="3EA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92E3B"/>
    <w:multiLevelType w:val="hybridMultilevel"/>
    <w:tmpl w:val="B3461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AA5CF7"/>
    <w:multiLevelType w:val="multilevel"/>
    <w:tmpl w:val="7C4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167106">
    <w:abstractNumId w:val="29"/>
  </w:num>
  <w:num w:numId="2" w16cid:durableId="2039162439">
    <w:abstractNumId w:val="15"/>
  </w:num>
  <w:num w:numId="3" w16cid:durableId="288128676">
    <w:abstractNumId w:val="1"/>
  </w:num>
  <w:num w:numId="4" w16cid:durableId="1603298128">
    <w:abstractNumId w:val="33"/>
  </w:num>
  <w:num w:numId="5" w16cid:durableId="184100385">
    <w:abstractNumId w:val="2"/>
  </w:num>
  <w:num w:numId="6" w16cid:durableId="9645722">
    <w:abstractNumId w:val="28"/>
  </w:num>
  <w:num w:numId="7" w16cid:durableId="1428379044">
    <w:abstractNumId w:val="31"/>
  </w:num>
  <w:num w:numId="8" w16cid:durableId="1795783115">
    <w:abstractNumId w:val="20"/>
  </w:num>
  <w:num w:numId="9" w16cid:durableId="1220508123">
    <w:abstractNumId w:val="25"/>
  </w:num>
  <w:num w:numId="10" w16cid:durableId="1294866137">
    <w:abstractNumId w:val="13"/>
  </w:num>
  <w:num w:numId="11" w16cid:durableId="1547720132">
    <w:abstractNumId w:val="10"/>
  </w:num>
  <w:num w:numId="12" w16cid:durableId="1878003146">
    <w:abstractNumId w:val="17"/>
  </w:num>
  <w:num w:numId="13" w16cid:durableId="1675303343">
    <w:abstractNumId w:val="21"/>
  </w:num>
  <w:num w:numId="14" w16cid:durableId="2120299113">
    <w:abstractNumId w:val="3"/>
  </w:num>
  <w:num w:numId="15" w16cid:durableId="1344357106">
    <w:abstractNumId w:val="26"/>
  </w:num>
  <w:num w:numId="16" w16cid:durableId="833108736">
    <w:abstractNumId w:val="12"/>
  </w:num>
  <w:num w:numId="17" w16cid:durableId="1144347036">
    <w:abstractNumId w:val="0"/>
  </w:num>
  <w:num w:numId="18" w16cid:durableId="1293747527">
    <w:abstractNumId w:val="11"/>
  </w:num>
  <w:num w:numId="19" w16cid:durableId="266698395">
    <w:abstractNumId w:val="22"/>
  </w:num>
  <w:num w:numId="20" w16cid:durableId="507720220">
    <w:abstractNumId w:val="9"/>
  </w:num>
  <w:num w:numId="21" w16cid:durableId="1970552307">
    <w:abstractNumId w:val="14"/>
  </w:num>
  <w:num w:numId="22" w16cid:durableId="1499617863">
    <w:abstractNumId w:val="27"/>
  </w:num>
  <w:num w:numId="23" w16cid:durableId="919217162">
    <w:abstractNumId w:val="5"/>
  </w:num>
  <w:num w:numId="24" w16cid:durableId="45226319">
    <w:abstractNumId w:val="7"/>
  </w:num>
  <w:num w:numId="25" w16cid:durableId="746346514">
    <w:abstractNumId w:val="23"/>
  </w:num>
  <w:num w:numId="26" w16cid:durableId="1306549534">
    <w:abstractNumId w:val="6"/>
  </w:num>
  <w:num w:numId="27" w16cid:durableId="824853797">
    <w:abstractNumId w:val="18"/>
  </w:num>
  <w:num w:numId="28" w16cid:durableId="1525753684">
    <w:abstractNumId w:val="32"/>
  </w:num>
  <w:num w:numId="29" w16cid:durableId="1745494280">
    <w:abstractNumId w:val="24"/>
  </w:num>
  <w:num w:numId="30" w16cid:durableId="1099064971">
    <w:abstractNumId w:val="8"/>
  </w:num>
  <w:num w:numId="31" w16cid:durableId="621881915">
    <w:abstractNumId w:val="16"/>
  </w:num>
  <w:num w:numId="32" w16cid:durableId="342173558">
    <w:abstractNumId w:val="4"/>
  </w:num>
  <w:num w:numId="33" w16cid:durableId="197401991">
    <w:abstractNumId w:val="30"/>
  </w:num>
  <w:num w:numId="34" w16cid:durableId="1386195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F1"/>
    <w:rsid w:val="000C0B01"/>
    <w:rsid w:val="000D26DA"/>
    <w:rsid w:val="001B6B23"/>
    <w:rsid w:val="0023548D"/>
    <w:rsid w:val="002707CC"/>
    <w:rsid w:val="002F6856"/>
    <w:rsid w:val="0045018B"/>
    <w:rsid w:val="004B5557"/>
    <w:rsid w:val="004C2D70"/>
    <w:rsid w:val="0069394A"/>
    <w:rsid w:val="00697931"/>
    <w:rsid w:val="006D3C58"/>
    <w:rsid w:val="008B5870"/>
    <w:rsid w:val="00B0449A"/>
    <w:rsid w:val="00B57437"/>
    <w:rsid w:val="00B8426C"/>
    <w:rsid w:val="00BA3809"/>
    <w:rsid w:val="00BE3047"/>
    <w:rsid w:val="00BF2418"/>
    <w:rsid w:val="00CF5E54"/>
    <w:rsid w:val="00D601F1"/>
    <w:rsid w:val="00DF5E6C"/>
    <w:rsid w:val="00FD5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DF37"/>
  <w15:chartTrackingRefBased/>
  <w15:docId w15:val="{47D2985A-471B-48B5-8B74-2B93F7F9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eerpunt-standaard-c">
    <w:name w:val="leerpunt-standaard-c"/>
    <w:basedOn w:val="Standaardalinea-lettertype"/>
    <w:rsid w:val="002F6856"/>
  </w:style>
  <w:style w:type="character" w:customStyle="1" w:styleId="leerpunt-standaard-c0">
    <w:name w:val="leerpunt-standaard-c0"/>
    <w:basedOn w:val="Standaardalinea-lettertype"/>
    <w:rsid w:val="002F6856"/>
  </w:style>
  <w:style w:type="paragraph" w:styleId="Lijstalinea">
    <w:name w:val="List Paragraph"/>
    <w:basedOn w:val="Standaard"/>
    <w:uiPriority w:val="34"/>
    <w:qFormat/>
    <w:rsid w:val="006D3C58"/>
    <w:pPr>
      <w:ind w:left="720"/>
      <w:contextualSpacing/>
    </w:pPr>
  </w:style>
  <w:style w:type="paragraph" w:styleId="Koptekst">
    <w:name w:val="header"/>
    <w:basedOn w:val="Standaard"/>
    <w:link w:val="KoptekstChar"/>
    <w:uiPriority w:val="99"/>
    <w:unhideWhenUsed/>
    <w:rsid w:val="001B6B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6B23"/>
  </w:style>
  <w:style w:type="paragraph" w:styleId="Voettekst">
    <w:name w:val="footer"/>
    <w:basedOn w:val="Standaard"/>
    <w:link w:val="VoettekstChar"/>
    <w:uiPriority w:val="99"/>
    <w:unhideWhenUsed/>
    <w:rsid w:val="001B6B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6B23"/>
  </w:style>
  <w:style w:type="table" w:styleId="Tabelraster">
    <w:name w:val="Table Grid"/>
    <w:basedOn w:val="Standaardtabel"/>
    <w:uiPriority w:val="39"/>
    <w:rsid w:val="00BE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97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0907">
      <w:bodyDiv w:val="1"/>
      <w:marLeft w:val="0"/>
      <w:marRight w:val="0"/>
      <w:marTop w:val="0"/>
      <w:marBottom w:val="0"/>
      <w:divBdr>
        <w:top w:val="none" w:sz="0" w:space="0" w:color="auto"/>
        <w:left w:val="none" w:sz="0" w:space="0" w:color="auto"/>
        <w:bottom w:val="none" w:sz="0" w:space="0" w:color="auto"/>
        <w:right w:val="none" w:sz="0" w:space="0" w:color="auto"/>
      </w:divBdr>
    </w:div>
    <w:div w:id="2105108185">
      <w:bodyDiv w:val="1"/>
      <w:marLeft w:val="0"/>
      <w:marRight w:val="0"/>
      <w:marTop w:val="0"/>
      <w:marBottom w:val="0"/>
      <w:divBdr>
        <w:top w:val="none" w:sz="0" w:space="0" w:color="auto"/>
        <w:left w:val="none" w:sz="0" w:space="0" w:color="auto"/>
        <w:bottom w:val="none" w:sz="0" w:space="0" w:color="auto"/>
        <w:right w:val="none" w:sz="0" w:space="0" w:color="auto"/>
      </w:divBdr>
      <w:divsChild>
        <w:div w:id="720176922">
          <w:marLeft w:val="520"/>
          <w:marRight w:val="0"/>
          <w:marTop w:val="0"/>
          <w:marBottom w:val="0"/>
          <w:divBdr>
            <w:top w:val="none" w:sz="0" w:space="0" w:color="auto"/>
            <w:left w:val="none" w:sz="0" w:space="0" w:color="auto"/>
            <w:bottom w:val="none" w:sz="0" w:space="0" w:color="auto"/>
            <w:right w:val="none" w:sz="0" w:space="0" w:color="auto"/>
          </w:divBdr>
          <w:divsChild>
            <w:div w:id="675350147">
              <w:marLeft w:val="0"/>
              <w:marRight w:val="0"/>
              <w:marTop w:val="0"/>
              <w:marBottom w:val="0"/>
              <w:divBdr>
                <w:top w:val="none" w:sz="0" w:space="0" w:color="auto"/>
                <w:left w:val="none" w:sz="0" w:space="0" w:color="auto"/>
                <w:bottom w:val="none" w:sz="0" w:space="0" w:color="auto"/>
                <w:right w:val="none" w:sz="0" w:space="0" w:color="auto"/>
              </w:divBdr>
            </w:div>
            <w:div w:id="615718288">
              <w:marLeft w:val="0"/>
              <w:marRight w:val="0"/>
              <w:marTop w:val="0"/>
              <w:marBottom w:val="0"/>
              <w:divBdr>
                <w:top w:val="none" w:sz="0" w:space="0" w:color="auto"/>
                <w:left w:val="none" w:sz="0" w:space="0" w:color="auto"/>
                <w:bottom w:val="none" w:sz="0" w:space="0" w:color="auto"/>
                <w:right w:val="none" w:sz="0" w:space="0" w:color="auto"/>
              </w:divBdr>
            </w:div>
          </w:divsChild>
        </w:div>
        <w:div w:id="1921476609">
          <w:marLeft w:val="400"/>
          <w:marRight w:val="0"/>
          <w:marTop w:val="0"/>
          <w:marBottom w:val="0"/>
          <w:divBdr>
            <w:top w:val="none" w:sz="0" w:space="0" w:color="auto"/>
            <w:left w:val="none" w:sz="0" w:space="0" w:color="auto"/>
            <w:bottom w:val="none" w:sz="0" w:space="0" w:color="auto"/>
            <w:right w:val="none" w:sz="0" w:space="0" w:color="auto"/>
          </w:divBdr>
          <w:divsChild>
            <w:div w:id="1754861582">
              <w:marLeft w:val="0"/>
              <w:marRight w:val="0"/>
              <w:marTop w:val="0"/>
              <w:marBottom w:val="0"/>
              <w:divBdr>
                <w:top w:val="none" w:sz="0" w:space="0" w:color="auto"/>
                <w:left w:val="none" w:sz="0" w:space="0" w:color="auto"/>
                <w:bottom w:val="none" w:sz="0" w:space="0" w:color="auto"/>
                <w:right w:val="none" w:sz="0" w:space="0" w:color="auto"/>
              </w:divBdr>
            </w:div>
            <w:div w:id="2059547021">
              <w:marLeft w:val="0"/>
              <w:marRight w:val="0"/>
              <w:marTop w:val="0"/>
              <w:marBottom w:val="0"/>
              <w:divBdr>
                <w:top w:val="none" w:sz="0" w:space="0" w:color="auto"/>
                <w:left w:val="none" w:sz="0" w:space="0" w:color="auto"/>
                <w:bottom w:val="none" w:sz="0" w:space="0" w:color="auto"/>
                <w:right w:val="none" w:sz="0" w:space="0" w:color="auto"/>
              </w:divBdr>
            </w:div>
          </w:divsChild>
        </w:div>
        <w:div w:id="253828845">
          <w:marLeft w:val="486"/>
          <w:marRight w:val="0"/>
          <w:marTop w:val="0"/>
          <w:marBottom w:val="0"/>
          <w:divBdr>
            <w:top w:val="none" w:sz="0" w:space="0" w:color="auto"/>
            <w:left w:val="none" w:sz="0" w:space="0" w:color="auto"/>
            <w:bottom w:val="none" w:sz="0" w:space="0" w:color="auto"/>
            <w:right w:val="none" w:sz="0" w:space="0" w:color="auto"/>
          </w:divBdr>
          <w:divsChild>
            <w:div w:id="2070028637">
              <w:marLeft w:val="0"/>
              <w:marRight w:val="0"/>
              <w:marTop w:val="0"/>
              <w:marBottom w:val="0"/>
              <w:divBdr>
                <w:top w:val="none" w:sz="0" w:space="0" w:color="auto"/>
                <w:left w:val="none" w:sz="0" w:space="0" w:color="auto"/>
                <w:bottom w:val="none" w:sz="0" w:space="0" w:color="auto"/>
                <w:right w:val="none" w:sz="0" w:space="0" w:color="auto"/>
              </w:divBdr>
            </w:div>
            <w:div w:id="500243355">
              <w:marLeft w:val="0"/>
              <w:marRight w:val="0"/>
              <w:marTop w:val="0"/>
              <w:marBottom w:val="0"/>
              <w:divBdr>
                <w:top w:val="none" w:sz="0" w:space="0" w:color="auto"/>
                <w:left w:val="none" w:sz="0" w:space="0" w:color="auto"/>
                <w:bottom w:val="none" w:sz="0" w:space="0" w:color="auto"/>
                <w:right w:val="none" w:sz="0" w:space="0" w:color="auto"/>
              </w:divBdr>
            </w:div>
          </w:divsChild>
        </w:div>
        <w:div w:id="1687052363">
          <w:marLeft w:val="292"/>
          <w:marRight w:val="0"/>
          <w:marTop w:val="0"/>
          <w:marBottom w:val="0"/>
          <w:divBdr>
            <w:top w:val="none" w:sz="0" w:space="0" w:color="auto"/>
            <w:left w:val="none" w:sz="0" w:space="0" w:color="auto"/>
            <w:bottom w:val="none" w:sz="0" w:space="0" w:color="auto"/>
            <w:right w:val="none" w:sz="0" w:space="0" w:color="auto"/>
          </w:divBdr>
          <w:divsChild>
            <w:div w:id="1823571821">
              <w:marLeft w:val="0"/>
              <w:marRight w:val="0"/>
              <w:marTop w:val="0"/>
              <w:marBottom w:val="0"/>
              <w:divBdr>
                <w:top w:val="none" w:sz="0" w:space="0" w:color="auto"/>
                <w:left w:val="none" w:sz="0" w:space="0" w:color="auto"/>
                <w:bottom w:val="none" w:sz="0" w:space="0" w:color="auto"/>
                <w:right w:val="none" w:sz="0" w:space="0" w:color="auto"/>
              </w:divBdr>
            </w:div>
            <w:div w:id="994649407">
              <w:marLeft w:val="0"/>
              <w:marRight w:val="0"/>
              <w:marTop w:val="0"/>
              <w:marBottom w:val="0"/>
              <w:divBdr>
                <w:top w:val="none" w:sz="0" w:space="0" w:color="auto"/>
                <w:left w:val="none" w:sz="0" w:space="0" w:color="auto"/>
                <w:bottom w:val="none" w:sz="0" w:space="0" w:color="auto"/>
                <w:right w:val="none" w:sz="0" w:space="0" w:color="auto"/>
              </w:divBdr>
            </w:div>
          </w:divsChild>
        </w:div>
        <w:div w:id="1047341052">
          <w:blockQuote w:val="1"/>
          <w:marLeft w:val="0"/>
          <w:marRight w:val="0"/>
          <w:marTop w:val="300"/>
          <w:marBottom w:val="300"/>
          <w:divBdr>
            <w:top w:val="none" w:sz="0" w:space="0" w:color="auto"/>
            <w:left w:val="none" w:sz="0" w:space="0" w:color="auto"/>
            <w:bottom w:val="none" w:sz="0" w:space="0" w:color="auto"/>
            <w:right w:val="none" w:sz="0" w:space="0" w:color="auto"/>
          </w:divBdr>
        </w:div>
        <w:div w:id="83112419">
          <w:marLeft w:val="530"/>
          <w:marRight w:val="0"/>
          <w:marTop w:val="0"/>
          <w:marBottom w:val="0"/>
          <w:divBdr>
            <w:top w:val="none" w:sz="0" w:space="0" w:color="auto"/>
            <w:left w:val="none" w:sz="0" w:space="0" w:color="auto"/>
            <w:bottom w:val="none" w:sz="0" w:space="0" w:color="auto"/>
            <w:right w:val="none" w:sz="0" w:space="0" w:color="auto"/>
          </w:divBdr>
          <w:divsChild>
            <w:div w:id="1730151623">
              <w:marLeft w:val="0"/>
              <w:marRight w:val="0"/>
              <w:marTop w:val="0"/>
              <w:marBottom w:val="0"/>
              <w:divBdr>
                <w:top w:val="none" w:sz="0" w:space="0" w:color="auto"/>
                <w:left w:val="none" w:sz="0" w:space="0" w:color="auto"/>
                <w:bottom w:val="none" w:sz="0" w:space="0" w:color="auto"/>
                <w:right w:val="none" w:sz="0" w:space="0" w:color="auto"/>
              </w:divBdr>
            </w:div>
            <w:div w:id="742482574">
              <w:marLeft w:val="0"/>
              <w:marRight w:val="0"/>
              <w:marTop w:val="0"/>
              <w:marBottom w:val="0"/>
              <w:divBdr>
                <w:top w:val="none" w:sz="0" w:space="0" w:color="auto"/>
                <w:left w:val="none" w:sz="0" w:space="0" w:color="auto"/>
                <w:bottom w:val="none" w:sz="0" w:space="0" w:color="auto"/>
                <w:right w:val="none" w:sz="0" w:space="0" w:color="auto"/>
              </w:divBdr>
            </w:div>
          </w:divsChild>
        </w:div>
        <w:div w:id="1096680617">
          <w:marLeft w:val="632"/>
          <w:marRight w:val="0"/>
          <w:marTop w:val="0"/>
          <w:marBottom w:val="0"/>
          <w:divBdr>
            <w:top w:val="none" w:sz="0" w:space="0" w:color="auto"/>
            <w:left w:val="none" w:sz="0" w:space="0" w:color="auto"/>
            <w:bottom w:val="none" w:sz="0" w:space="0" w:color="auto"/>
            <w:right w:val="none" w:sz="0" w:space="0" w:color="auto"/>
          </w:divBdr>
          <w:divsChild>
            <w:div w:id="1701853029">
              <w:marLeft w:val="0"/>
              <w:marRight w:val="0"/>
              <w:marTop w:val="0"/>
              <w:marBottom w:val="0"/>
              <w:divBdr>
                <w:top w:val="none" w:sz="0" w:space="0" w:color="auto"/>
                <w:left w:val="none" w:sz="0" w:space="0" w:color="auto"/>
                <w:bottom w:val="none" w:sz="0" w:space="0" w:color="auto"/>
                <w:right w:val="none" w:sz="0" w:space="0" w:color="auto"/>
              </w:divBdr>
            </w:div>
            <w:div w:id="1107041400">
              <w:marLeft w:val="0"/>
              <w:marRight w:val="0"/>
              <w:marTop w:val="0"/>
              <w:marBottom w:val="0"/>
              <w:divBdr>
                <w:top w:val="none" w:sz="0" w:space="0" w:color="auto"/>
                <w:left w:val="none" w:sz="0" w:space="0" w:color="auto"/>
                <w:bottom w:val="none" w:sz="0" w:space="0" w:color="auto"/>
                <w:right w:val="none" w:sz="0" w:space="0" w:color="auto"/>
              </w:divBdr>
            </w:div>
          </w:divsChild>
        </w:div>
        <w:div w:id="1417169435">
          <w:marLeft w:val="1141"/>
          <w:marRight w:val="0"/>
          <w:marTop w:val="0"/>
          <w:marBottom w:val="0"/>
          <w:divBdr>
            <w:top w:val="none" w:sz="0" w:space="0" w:color="auto"/>
            <w:left w:val="none" w:sz="0" w:space="0" w:color="auto"/>
            <w:bottom w:val="none" w:sz="0" w:space="0" w:color="auto"/>
            <w:right w:val="none" w:sz="0" w:space="0" w:color="auto"/>
          </w:divBdr>
          <w:divsChild>
            <w:div w:id="1894198697">
              <w:marLeft w:val="0"/>
              <w:marRight w:val="0"/>
              <w:marTop w:val="0"/>
              <w:marBottom w:val="0"/>
              <w:divBdr>
                <w:top w:val="none" w:sz="0" w:space="0" w:color="auto"/>
                <w:left w:val="none" w:sz="0" w:space="0" w:color="auto"/>
                <w:bottom w:val="none" w:sz="0" w:space="0" w:color="auto"/>
                <w:right w:val="none" w:sz="0" w:space="0" w:color="auto"/>
              </w:divBdr>
            </w:div>
            <w:div w:id="970479084">
              <w:marLeft w:val="0"/>
              <w:marRight w:val="0"/>
              <w:marTop w:val="0"/>
              <w:marBottom w:val="0"/>
              <w:divBdr>
                <w:top w:val="none" w:sz="0" w:space="0" w:color="auto"/>
                <w:left w:val="none" w:sz="0" w:space="0" w:color="auto"/>
                <w:bottom w:val="none" w:sz="0" w:space="0" w:color="auto"/>
                <w:right w:val="none" w:sz="0" w:space="0" w:color="auto"/>
              </w:divBdr>
            </w:div>
          </w:divsChild>
        </w:div>
        <w:div w:id="1677726171">
          <w:marLeft w:val="535"/>
          <w:marRight w:val="0"/>
          <w:marTop w:val="0"/>
          <w:marBottom w:val="0"/>
          <w:divBdr>
            <w:top w:val="none" w:sz="0" w:space="0" w:color="auto"/>
            <w:left w:val="none" w:sz="0" w:space="0" w:color="auto"/>
            <w:bottom w:val="none" w:sz="0" w:space="0" w:color="auto"/>
            <w:right w:val="none" w:sz="0" w:space="0" w:color="auto"/>
          </w:divBdr>
          <w:divsChild>
            <w:div w:id="587227853">
              <w:marLeft w:val="0"/>
              <w:marRight w:val="0"/>
              <w:marTop w:val="0"/>
              <w:marBottom w:val="0"/>
              <w:divBdr>
                <w:top w:val="none" w:sz="0" w:space="0" w:color="auto"/>
                <w:left w:val="none" w:sz="0" w:space="0" w:color="auto"/>
                <w:bottom w:val="none" w:sz="0" w:space="0" w:color="auto"/>
                <w:right w:val="none" w:sz="0" w:space="0" w:color="auto"/>
              </w:divBdr>
            </w:div>
            <w:div w:id="354160864">
              <w:marLeft w:val="0"/>
              <w:marRight w:val="0"/>
              <w:marTop w:val="0"/>
              <w:marBottom w:val="0"/>
              <w:divBdr>
                <w:top w:val="none" w:sz="0" w:space="0" w:color="auto"/>
                <w:left w:val="none" w:sz="0" w:space="0" w:color="auto"/>
                <w:bottom w:val="none" w:sz="0" w:space="0" w:color="auto"/>
                <w:right w:val="none" w:sz="0" w:space="0" w:color="auto"/>
              </w:divBdr>
            </w:div>
          </w:divsChild>
        </w:div>
        <w:div w:id="1921022730">
          <w:marLeft w:val="1072"/>
          <w:marRight w:val="0"/>
          <w:marTop w:val="0"/>
          <w:marBottom w:val="0"/>
          <w:divBdr>
            <w:top w:val="none" w:sz="0" w:space="0" w:color="auto"/>
            <w:left w:val="none" w:sz="0" w:space="0" w:color="auto"/>
            <w:bottom w:val="none" w:sz="0" w:space="0" w:color="auto"/>
            <w:right w:val="none" w:sz="0" w:space="0" w:color="auto"/>
          </w:divBdr>
          <w:divsChild>
            <w:div w:id="1731732292">
              <w:marLeft w:val="0"/>
              <w:marRight w:val="0"/>
              <w:marTop w:val="0"/>
              <w:marBottom w:val="0"/>
              <w:divBdr>
                <w:top w:val="none" w:sz="0" w:space="0" w:color="auto"/>
                <w:left w:val="none" w:sz="0" w:space="0" w:color="auto"/>
                <w:bottom w:val="none" w:sz="0" w:space="0" w:color="auto"/>
                <w:right w:val="none" w:sz="0" w:space="0" w:color="auto"/>
              </w:divBdr>
            </w:div>
            <w:div w:id="286663785">
              <w:marLeft w:val="0"/>
              <w:marRight w:val="0"/>
              <w:marTop w:val="0"/>
              <w:marBottom w:val="0"/>
              <w:divBdr>
                <w:top w:val="none" w:sz="0" w:space="0" w:color="auto"/>
                <w:left w:val="none" w:sz="0" w:space="0" w:color="auto"/>
                <w:bottom w:val="none" w:sz="0" w:space="0" w:color="auto"/>
                <w:right w:val="none" w:sz="0" w:space="0" w:color="auto"/>
              </w:divBdr>
            </w:div>
          </w:divsChild>
        </w:div>
        <w:div w:id="2106144188">
          <w:marLeft w:val="403"/>
          <w:marRight w:val="0"/>
          <w:marTop w:val="0"/>
          <w:marBottom w:val="0"/>
          <w:divBdr>
            <w:top w:val="none" w:sz="0" w:space="0" w:color="auto"/>
            <w:left w:val="none" w:sz="0" w:space="0" w:color="auto"/>
            <w:bottom w:val="none" w:sz="0" w:space="0" w:color="auto"/>
            <w:right w:val="none" w:sz="0" w:space="0" w:color="auto"/>
          </w:divBdr>
          <w:divsChild>
            <w:div w:id="1790513746">
              <w:marLeft w:val="0"/>
              <w:marRight w:val="0"/>
              <w:marTop w:val="0"/>
              <w:marBottom w:val="0"/>
              <w:divBdr>
                <w:top w:val="none" w:sz="0" w:space="0" w:color="auto"/>
                <w:left w:val="none" w:sz="0" w:space="0" w:color="auto"/>
                <w:bottom w:val="none" w:sz="0" w:space="0" w:color="auto"/>
                <w:right w:val="none" w:sz="0" w:space="0" w:color="auto"/>
              </w:divBdr>
            </w:div>
            <w:div w:id="677579830">
              <w:marLeft w:val="0"/>
              <w:marRight w:val="0"/>
              <w:marTop w:val="0"/>
              <w:marBottom w:val="0"/>
              <w:divBdr>
                <w:top w:val="none" w:sz="0" w:space="0" w:color="auto"/>
                <w:left w:val="none" w:sz="0" w:space="0" w:color="auto"/>
                <w:bottom w:val="none" w:sz="0" w:space="0" w:color="auto"/>
                <w:right w:val="none" w:sz="0" w:space="0" w:color="auto"/>
              </w:divBdr>
            </w:div>
          </w:divsChild>
        </w:div>
        <w:div w:id="22639789">
          <w:marLeft w:val="0"/>
          <w:marRight w:val="0"/>
          <w:marTop w:val="100"/>
          <w:marBottom w:val="100"/>
          <w:divBdr>
            <w:top w:val="none" w:sz="0" w:space="0" w:color="auto"/>
            <w:left w:val="none" w:sz="0" w:space="0" w:color="auto"/>
            <w:bottom w:val="none" w:sz="0" w:space="0" w:color="auto"/>
            <w:right w:val="none" w:sz="0" w:space="0" w:color="auto"/>
          </w:divBdr>
        </w:div>
        <w:div w:id="1869637559">
          <w:marLeft w:val="670"/>
          <w:marRight w:val="0"/>
          <w:marTop w:val="0"/>
          <w:marBottom w:val="0"/>
          <w:divBdr>
            <w:top w:val="none" w:sz="0" w:space="0" w:color="auto"/>
            <w:left w:val="none" w:sz="0" w:space="0" w:color="auto"/>
            <w:bottom w:val="none" w:sz="0" w:space="0" w:color="auto"/>
            <w:right w:val="none" w:sz="0" w:space="0" w:color="auto"/>
          </w:divBdr>
          <w:divsChild>
            <w:div w:id="246036976">
              <w:marLeft w:val="0"/>
              <w:marRight w:val="0"/>
              <w:marTop w:val="0"/>
              <w:marBottom w:val="0"/>
              <w:divBdr>
                <w:top w:val="none" w:sz="0" w:space="0" w:color="auto"/>
                <w:left w:val="none" w:sz="0" w:space="0" w:color="auto"/>
                <w:bottom w:val="none" w:sz="0" w:space="0" w:color="auto"/>
                <w:right w:val="none" w:sz="0" w:space="0" w:color="auto"/>
              </w:divBdr>
            </w:div>
            <w:div w:id="73478110">
              <w:marLeft w:val="0"/>
              <w:marRight w:val="0"/>
              <w:marTop w:val="0"/>
              <w:marBottom w:val="0"/>
              <w:divBdr>
                <w:top w:val="none" w:sz="0" w:space="0" w:color="auto"/>
                <w:left w:val="none" w:sz="0" w:space="0" w:color="auto"/>
                <w:bottom w:val="none" w:sz="0" w:space="0" w:color="auto"/>
                <w:right w:val="none" w:sz="0" w:space="0" w:color="auto"/>
              </w:divBdr>
            </w:div>
          </w:divsChild>
        </w:div>
        <w:div w:id="219748258">
          <w:marLeft w:val="699"/>
          <w:marRight w:val="0"/>
          <w:marTop w:val="0"/>
          <w:marBottom w:val="0"/>
          <w:divBdr>
            <w:top w:val="none" w:sz="0" w:space="0" w:color="auto"/>
            <w:left w:val="none" w:sz="0" w:space="0" w:color="auto"/>
            <w:bottom w:val="none" w:sz="0" w:space="0" w:color="auto"/>
            <w:right w:val="none" w:sz="0" w:space="0" w:color="auto"/>
          </w:divBdr>
          <w:divsChild>
            <w:div w:id="458843772">
              <w:marLeft w:val="0"/>
              <w:marRight w:val="0"/>
              <w:marTop w:val="0"/>
              <w:marBottom w:val="0"/>
              <w:divBdr>
                <w:top w:val="none" w:sz="0" w:space="0" w:color="auto"/>
                <w:left w:val="none" w:sz="0" w:space="0" w:color="auto"/>
                <w:bottom w:val="none" w:sz="0" w:space="0" w:color="auto"/>
                <w:right w:val="none" w:sz="0" w:space="0" w:color="auto"/>
              </w:divBdr>
            </w:div>
            <w:div w:id="1867324155">
              <w:marLeft w:val="0"/>
              <w:marRight w:val="0"/>
              <w:marTop w:val="0"/>
              <w:marBottom w:val="0"/>
              <w:divBdr>
                <w:top w:val="none" w:sz="0" w:space="0" w:color="auto"/>
                <w:left w:val="none" w:sz="0" w:space="0" w:color="auto"/>
                <w:bottom w:val="none" w:sz="0" w:space="0" w:color="auto"/>
                <w:right w:val="none" w:sz="0" w:space="0" w:color="auto"/>
              </w:divBdr>
            </w:div>
          </w:divsChild>
        </w:div>
        <w:div w:id="1608465972">
          <w:marLeft w:val="1185"/>
          <w:marRight w:val="0"/>
          <w:marTop w:val="0"/>
          <w:marBottom w:val="0"/>
          <w:divBdr>
            <w:top w:val="none" w:sz="0" w:space="0" w:color="auto"/>
            <w:left w:val="none" w:sz="0" w:space="0" w:color="auto"/>
            <w:bottom w:val="none" w:sz="0" w:space="0" w:color="auto"/>
            <w:right w:val="none" w:sz="0" w:space="0" w:color="auto"/>
          </w:divBdr>
          <w:divsChild>
            <w:div w:id="1904295593">
              <w:marLeft w:val="0"/>
              <w:marRight w:val="0"/>
              <w:marTop w:val="0"/>
              <w:marBottom w:val="0"/>
              <w:divBdr>
                <w:top w:val="none" w:sz="0" w:space="0" w:color="auto"/>
                <w:left w:val="none" w:sz="0" w:space="0" w:color="auto"/>
                <w:bottom w:val="none" w:sz="0" w:space="0" w:color="auto"/>
                <w:right w:val="none" w:sz="0" w:space="0" w:color="auto"/>
              </w:divBdr>
            </w:div>
            <w:div w:id="475486550">
              <w:marLeft w:val="0"/>
              <w:marRight w:val="0"/>
              <w:marTop w:val="0"/>
              <w:marBottom w:val="0"/>
              <w:divBdr>
                <w:top w:val="none" w:sz="0" w:space="0" w:color="auto"/>
                <w:left w:val="none" w:sz="0" w:space="0" w:color="auto"/>
                <w:bottom w:val="none" w:sz="0" w:space="0" w:color="auto"/>
                <w:right w:val="none" w:sz="0" w:space="0" w:color="auto"/>
              </w:divBdr>
            </w:div>
          </w:divsChild>
        </w:div>
        <w:div w:id="1963610326">
          <w:marLeft w:val="1116"/>
          <w:marRight w:val="0"/>
          <w:marTop w:val="0"/>
          <w:marBottom w:val="0"/>
          <w:divBdr>
            <w:top w:val="none" w:sz="0" w:space="0" w:color="auto"/>
            <w:left w:val="none" w:sz="0" w:space="0" w:color="auto"/>
            <w:bottom w:val="none" w:sz="0" w:space="0" w:color="auto"/>
            <w:right w:val="none" w:sz="0" w:space="0" w:color="auto"/>
          </w:divBdr>
          <w:divsChild>
            <w:div w:id="288125091">
              <w:marLeft w:val="0"/>
              <w:marRight w:val="0"/>
              <w:marTop w:val="0"/>
              <w:marBottom w:val="0"/>
              <w:divBdr>
                <w:top w:val="none" w:sz="0" w:space="0" w:color="auto"/>
                <w:left w:val="none" w:sz="0" w:space="0" w:color="auto"/>
                <w:bottom w:val="none" w:sz="0" w:space="0" w:color="auto"/>
                <w:right w:val="none" w:sz="0" w:space="0" w:color="auto"/>
              </w:divBdr>
            </w:div>
            <w:div w:id="1793480176">
              <w:marLeft w:val="0"/>
              <w:marRight w:val="0"/>
              <w:marTop w:val="0"/>
              <w:marBottom w:val="0"/>
              <w:divBdr>
                <w:top w:val="none" w:sz="0" w:space="0" w:color="auto"/>
                <w:left w:val="none" w:sz="0" w:space="0" w:color="auto"/>
                <w:bottom w:val="none" w:sz="0" w:space="0" w:color="auto"/>
                <w:right w:val="none" w:sz="0" w:space="0" w:color="auto"/>
              </w:divBdr>
            </w:div>
          </w:divsChild>
        </w:div>
        <w:div w:id="2000191383">
          <w:marLeft w:val="1112"/>
          <w:marRight w:val="0"/>
          <w:marTop w:val="0"/>
          <w:marBottom w:val="0"/>
          <w:divBdr>
            <w:top w:val="none" w:sz="0" w:space="0" w:color="auto"/>
            <w:left w:val="none" w:sz="0" w:space="0" w:color="auto"/>
            <w:bottom w:val="none" w:sz="0" w:space="0" w:color="auto"/>
            <w:right w:val="none" w:sz="0" w:space="0" w:color="auto"/>
          </w:divBdr>
          <w:divsChild>
            <w:div w:id="2044397806">
              <w:marLeft w:val="0"/>
              <w:marRight w:val="0"/>
              <w:marTop w:val="0"/>
              <w:marBottom w:val="0"/>
              <w:divBdr>
                <w:top w:val="none" w:sz="0" w:space="0" w:color="auto"/>
                <w:left w:val="none" w:sz="0" w:space="0" w:color="auto"/>
                <w:bottom w:val="none" w:sz="0" w:space="0" w:color="auto"/>
                <w:right w:val="none" w:sz="0" w:space="0" w:color="auto"/>
              </w:divBdr>
            </w:div>
            <w:div w:id="1437486619">
              <w:marLeft w:val="0"/>
              <w:marRight w:val="0"/>
              <w:marTop w:val="0"/>
              <w:marBottom w:val="0"/>
              <w:divBdr>
                <w:top w:val="none" w:sz="0" w:space="0" w:color="auto"/>
                <w:left w:val="none" w:sz="0" w:space="0" w:color="auto"/>
                <w:bottom w:val="none" w:sz="0" w:space="0" w:color="auto"/>
                <w:right w:val="none" w:sz="0" w:space="0" w:color="auto"/>
              </w:divBdr>
            </w:div>
          </w:divsChild>
        </w:div>
        <w:div w:id="1969163646">
          <w:marLeft w:val="670"/>
          <w:marRight w:val="0"/>
          <w:marTop w:val="0"/>
          <w:marBottom w:val="0"/>
          <w:divBdr>
            <w:top w:val="none" w:sz="0" w:space="0" w:color="auto"/>
            <w:left w:val="none" w:sz="0" w:space="0" w:color="auto"/>
            <w:bottom w:val="none" w:sz="0" w:space="0" w:color="auto"/>
            <w:right w:val="none" w:sz="0" w:space="0" w:color="auto"/>
          </w:divBdr>
          <w:divsChild>
            <w:div w:id="1388183914">
              <w:marLeft w:val="0"/>
              <w:marRight w:val="0"/>
              <w:marTop w:val="0"/>
              <w:marBottom w:val="0"/>
              <w:divBdr>
                <w:top w:val="none" w:sz="0" w:space="0" w:color="auto"/>
                <w:left w:val="none" w:sz="0" w:space="0" w:color="auto"/>
                <w:bottom w:val="none" w:sz="0" w:space="0" w:color="auto"/>
                <w:right w:val="none" w:sz="0" w:space="0" w:color="auto"/>
              </w:divBdr>
            </w:div>
            <w:div w:id="2120876165">
              <w:marLeft w:val="0"/>
              <w:marRight w:val="0"/>
              <w:marTop w:val="0"/>
              <w:marBottom w:val="0"/>
              <w:divBdr>
                <w:top w:val="none" w:sz="0" w:space="0" w:color="auto"/>
                <w:left w:val="none" w:sz="0" w:space="0" w:color="auto"/>
                <w:bottom w:val="none" w:sz="0" w:space="0" w:color="auto"/>
                <w:right w:val="none" w:sz="0" w:space="0" w:color="auto"/>
              </w:divBdr>
            </w:div>
          </w:divsChild>
        </w:div>
        <w:div w:id="807473725">
          <w:blockQuote w:val="1"/>
          <w:marLeft w:val="0"/>
          <w:marRight w:val="0"/>
          <w:marTop w:val="300"/>
          <w:marBottom w:val="300"/>
          <w:divBdr>
            <w:top w:val="none" w:sz="0" w:space="0" w:color="auto"/>
            <w:left w:val="none" w:sz="0" w:space="0" w:color="auto"/>
            <w:bottom w:val="none" w:sz="0" w:space="0" w:color="auto"/>
            <w:right w:val="none" w:sz="0" w:space="0" w:color="auto"/>
          </w:divBdr>
        </w:div>
        <w:div w:id="1741055145">
          <w:marLeft w:val="1039"/>
          <w:marRight w:val="0"/>
          <w:marTop w:val="0"/>
          <w:marBottom w:val="0"/>
          <w:divBdr>
            <w:top w:val="none" w:sz="0" w:space="0" w:color="auto"/>
            <w:left w:val="none" w:sz="0" w:space="0" w:color="auto"/>
            <w:bottom w:val="none" w:sz="0" w:space="0" w:color="auto"/>
            <w:right w:val="none" w:sz="0" w:space="0" w:color="auto"/>
          </w:divBdr>
          <w:divsChild>
            <w:div w:id="1599562535">
              <w:marLeft w:val="0"/>
              <w:marRight w:val="0"/>
              <w:marTop w:val="0"/>
              <w:marBottom w:val="0"/>
              <w:divBdr>
                <w:top w:val="none" w:sz="0" w:space="0" w:color="auto"/>
                <w:left w:val="none" w:sz="0" w:space="0" w:color="auto"/>
                <w:bottom w:val="none" w:sz="0" w:space="0" w:color="auto"/>
                <w:right w:val="none" w:sz="0" w:space="0" w:color="auto"/>
              </w:divBdr>
            </w:div>
            <w:div w:id="1422599687">
              <w:marLeft w:val="0"/>
              <w:marRight w:val="0"/>
              <w:marTop w:val="0"/>
              <w:marBottom w:val="0"/>
              <w:divBdr>
                <w:top w:val="none" w:sz="0" w:space="0" w:color="auto"/>
                <w:left w:val="none" w:sz="0" w:space="0" w:color="auto"/>
                <w:bottom w:val="none" w:sz="0" w:space="0" w:color="auto"/>
                <w:right w:val="none" w:sz="0" w:space="0" w:color="auto"/>
              </w:divBdr>
            </w:div>
          </w:divsChild>
        </w:div>
        <w:div w:id="1091968984">
          <w:marLeft w:val="631"/>
          <w:marRight w:val="0"/>
          <w:marTop w:val="0"/>
          <w:marBottom w:val="0"/>
          <w:divBdr>
            <w:top w:val="none" w:sz="0" w:space="0" w:color="auto"/>
            <w:left w:val="none" w:sz="0" w:space="0" w:color="auto"/>
            <w:bottom w:val="none" w:sz="0" w:space="0" w:color="auto"/>
            <w:right w:val="none" w:sz="0" w:space="0" w:color="auto"/>
          </w:divBdr>
          <w:divsChild>
            <w:div w:id="1954366059">
              <w:marLeft w:val="0"/>
              <w:marRight w:val="0"/>
              <w:marTop w:val="0"/>
              <w:marBottom w:val="0"/>
              <w:divBdr>
                <w:top w:val="none" w:sz="0" w:space="0" w:color="auto"/>
                <w:left w:val="none" w:sz="0" w:space="0" w:color="auto"/>
                <w:bottom w:val="none" w:sz="0" w:space="0" w:color="auto"/>
                <w:right w:val="none" w:sz="0" w:space="0" w:color="auto"/>
              </w:divBdr>
            </w:div>
            <w:div w:id="1581213181">
              <w:marLeft w:val="0"/>
              <w:marRight w:val="0"/>
              <w:marTop w:val="0"/>
              <w:marBottom w:val="0"/>
              <w:divBdr>
                <w:top w:val="none" w:sz="0" w:space="0" w:color="auto"/>
                <w:left w:val="none" w:sz="0" w:space="0" w:color="auto"/>
                <w:bottom w:val="none" w:sz="0" w:space="0" w:color="auto"/>
                <w:right w:val="none" w:sz="0" w:space="0" w:color="auto"/>
              </w:divBdr>
            </w:div>
          </w:divsChild>
        </w:div>
        <w:div w:id="1616330437">
          <w:marLeft w:val="549"/>
          <w:marRight w:val="0"/>
          <w:marTop w:val="0"/>
          <w:marBottom w:val="0"/>
          <w:divBdr>
            <w:top w:val="none" w:sz="0" w:space="0" w:color="auto"/>
            <w:left w:val="none" w:sz="0" w:space="0" w:color="auto"/>
            <w:bottom w:val="none" w:sz="0" w:space="0" w:color="auto"/>
            <w:right w:val="none" w:sz="0" w:space="0" w:color="auto"/>
          </w:divBdr>
          <w:divsChild>
            <w:div w:id="2000499785">
              <w:marLeft w:val="0"/>
              <w:marRight w:val="0"/>
              <w:marTop w:val="0"/>
              <w:marBottom w:val="0"/>
              <w:divBdr>
                <w:top w:val="none" w:sz="0" w:space="0" w:color="auto"/>
                <w:left w:val="none" w:sz="0" w:space="0" w:color="auto"/>
                <w:bottom w:val="none" w:sz="0" w:space="0" w:color="auto"/>
                <w:right w:val="none" w:sz="0" w:space="0" w:color="auto"/>
              </w:divBdr>
            </w:div>
            <w:div w:id="2110814829">
              <w:marLeft w:val="0"/>
              <w:marRight w:val="0"/>
              <w:marTop w:val="0"/>
              <w:marBottom w:val="0"/>
              <w:divBdr>
                <w:top w:val="none" w:sz="0" w:space="0" w:color="auto"/>
                <w:left w:val="none" w:sz="0" w:space="0" w:color="auto"/>
                <w:bottom w:val="none" w:sz="0" w:space="0" w:color="auto"/>
                <w:right w:val="none" w:sz="0" w:space="0" w:color="auto"/>
              </w:divBdr>
            </w:div>
          </w:divsChild>
        </w:div>
        <w:div w:id="1871260726">
          <w:marLeft w:val="1123"/>
          <w:marRight w:val="0"/>
          <w:marTop w:val="0"/>
          <w:marBottom w:val="0"/>
          <w:divBdr>
            <w:top w:val="none" w:sz="0" w:space="0" w:color="auto"/>
            <w:left w:val="none" w:sz="0" w:space="0" w:color="auto"/>
            <w:bottom w:val="none" w:sz="0" w:space="0" w:color="auto"/>
            <w:right w:val="none" w:sz="0" w:space="0" w:color="auto"/>
          </w:divBdr>
          <w:divsChild>
            <w:div w:id="1942450260">
              <w:marLeft w:val="0"/>
              <w:marRight w:val="0"/>
              <w:marTop w:val="0"/>
              <w:marBottom w:val="0"/>
              <w:divBdr>
                <w:top w:val="none" w:sz="0" w:space="0" w:color="auto"/>
                <w:left w:val="none" w:sz="0" w:space="0" w:color="auto"/>
                <w:bottom w:val="none" w:sz="0" w:space="0" w:color="auto"/>
                <w:right w:val="none" w:sz="0" w:space="0" w:color="auto"/>
              </w:divBdr>
            </w:div>
            <w:div w:id="1941789532">
              <w:marLeft w:val="0"/>
              <w:marRight w:val="0"/>
              <w:marTop w:val="0"/>
              <w:marBottom w:val="0"/>
              <w:divBdr>
                <w:top w:val="none" w:sz="0" w:space="0" w:color="auto"/>
                <w:left w:val="none" w:sz="0" w:space="0" w:color="auto"/>
                <w:bottom w:val="none" w:sz="0" w:space="0" w:color="auto"/>
                <w:right w:val="none" w:sz="0" w:space="0" w:color="auto"/>
              </w:divBdr>
            </w:div>
          </w:divsChild>
        </w:div>
        <w:div w:id="567302587">
          <w:marLeft w:val="391"/>
          <w:marRight w:val="0"/>
          <w:marTop w:val="0"/>
          <w:marBottom w:val="0"/>
          <w:divBdr>
            <w:top w:val="none" w:sz="0" w:space="0" w:color="auto"/>
            <w:left w:val="none" w:sz="0" w:space="0" w:color="auto"/>
            <w:bottom w:val="none" w:sz="0" w:space="0" w:color="auto"/>
            <w:right w:val="none" w:sz="0" w:space="0" w:color="auto"/>
          </w:divBdr>
          <w:divsChild>
            <w:div w:id="1542787134">
              <w:marLeft w:val="0"/>
              <w:marRight w:val="0"/>
              <w:marTop w:val="0"/>
              <w:marBottom w:val="0"/>
              <w:divBdr>
                <w:top w:val="none" w:sz="0" w:space="0" w:color="auto"/>
                <w:left w:val="none" w:sz="0" w:space="0" w:color="auto"/>
                <w:bottom w:val="none" w:sz="0" w:space="0" w:color="auto"/>
                <w:right w:val="none" w:sz="0" w:space="0" w:color="auto"/>
              </w:divBdr>
            </w:div>
            <w:div w:id="3531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max.nl/hoe-je-een-project-aanpak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max.nl/waarom-je-to-do-lijst-niet-werk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max.nl/meer-werk-af-door-een-betere-dagin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1730</Words>
  <Characters>9517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cp:revision>
  <cp:lastPrinted>2022-05-19T10:20:00Z</cp:lastPrinted>
  <dcterms:created xsi:type="dcterms:W3CDTF">2022-08-07T13:25:00Z</dcterms:created>
  <dcterms:modified xsi:type="dcterms:W3CDTF">2022-08-07T13:25:00Z</dcterms:modified>
</cp:coreProperties>
</file>